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GYNAECOLOGY CLINIC</w:t>
      </w:r>
    </w:p>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color w:val="000080"/>
        </w:rPr>
        <w:t>Template for correspondence about patient with</w:t>
      </w:r>
    </w:p>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PROLAPSE / INC</w:t>
      </w:r>
      <w:r>
        <w:rPr>
          <w:rFonts w:ascii="Arial Narrow" w:hAnsi="Arial Narrow" w:cs="Arial Narrow"/>
          <w:b/>
          <w:bCs/>
          <w:color w:val="000080"/>
        </w:rPr>
        <w:t>ONTINENCE / PELVIC FLOOR DYSFUNCTION</w:t>
      </w:r>
    </w:p>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000000">
        <w:tc>
          <w:tcPr>
            <w:tcW w:w="4746" w:type="dxa"/>
            <w:tcBorders>
              <w:top w:val="single" w:sz="6" w:space="0" w:color="auto"/>
              <w:left w:val="single" w:sz="6" w:space="0" w:color="auto"/>
              <w:bottom w:val="single" w:sz="6" w:space="0" w:color="auto"/>
              <w:right w:val="single" w:sz="2" w:space="0" w:color="auto"/>
            </w:tcBorders>
          </w:tcPr>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xml:space="preserve"> </w:t>
            </w:r>
            <w:r>
              <w:rPr>
                <w:rFonts w:ascii="Arial Narrow" w:hAnsi="Arial Narrow" w:cs="Arial Narrow"/>
                <w:color w:val="000080"/>
                <w:sz w:val="20"/>
                <w:szCs w:val="20"/>
              </w:rPr>
              <w:t>Dr Graeme Walker (Director of Gynaecology)</w:t>
            </w:r>
          </w:p>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Outpatient Access and Scheduling Centre</w:t>
            </w:r>
          </w:p>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Secure transmission service via Medical Objects or</w:t>
            </w:r>
          </w:p>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to</w:t>
            </w:r>
          </w:p>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proofErr w:type="gramStart"/>
            <w:r>
              <w:rPr>
                <w:rFonts w:ascii="Arial Narrow" w:hAnsi="Arial Narrow" w:cs="Arial Narrow"/>
                <w:b/>
                <w:bCs/>
                <w:color w:val="FF0000"/>
                <w:sz w:val="20"/>
                <w:szCs w:val="20"/>
              </w:rPr>
              <w:t>QHEALTH,GOLD</w:t>
            </w:r>
            <w:proofErr w:type="gramEnd"/>
            <w:r>
              <w:rPr>
                <w:rFonts w:ascii="Arial Narrow" w:hAnsi="Arial Narrow" w:cs="Arial Narrow"/>
                <w:b/>
                <w:bCs/>
                <w:color w:val="FF0000"/>
                <w:sz w:val="20"/>
                <w:szCs w:val="20"/>
              </w:rPr>
              <w:t xml:space="preserve"> COAST HEALTH Outpatients</w:t>
            </w:r>
          </w:p>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702DD8" w:rsidRDefault="00702DD8" w:rsidP="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FROM</w:t>
            </w:r>
            <w:r>
              <w:rPr>
                <w:rFonts w:ascii="Arial Narrow" w:hAnsi="Arial Narrow" w:cs="Arial Narrow"/>
                <w:sz w:val="20"/>
                <w:szCs w:val="20"/>
              </w:rPr>
              <w:t xml:space="preserve"> </w:t>
            </w:r>
          </w:p>
          <w:p w:rsidR="00702DD8" w:rsidRPr="00EA167B" w:rsidRDefault="00702DD8" w:rsidP="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702DD8" w:rsidRPr="00EA167B" w:rsidRDefault="00702DD8" w:rsidP="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702DD8" w:rsidRPr="00EA167B" w:rsidRDefault="00702DD8" w:rsidP="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702DD8" w:rsidRDefault="00702DD8" w:rsidP="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702DD8" w:rsidRDefault="00702DD8" w:rsidP="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702DD8" w:rsidRDefault="00702DD8" w:rsidP="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000000" w:rsidRDefault="00702DD8" w:rsidP="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p>
        </w:tc>
      </w:tr>
    </w:tbl>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Dear Dr Walker</w:t>
      </w:r>
    </w:p>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702DD8">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702DD8" w:rsidRDefault="00702DD8" w:rsidP="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bookmarkStart w:id="0" w:name="_Hlk517340287"/>
      <w:r>
        <w:rPr>
          <w:rFonts w:ascii="Arial Narrow" w:hAnsi="Arial Narrow" w:cs="Arial Narrow"/>
          <w:b/>
          <w:bCs/>
        </w:rPr>
        <w:t xml:space="preserve">Patient Full Name: </w:t>
      </w:r>
    </w:p>
    <w:p w:rsidR="00702DD8" w:rsidRDefault="00702DD8" w:rsidP="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702DD8" w:rsidRDefault="00702DD8" w:rsidP="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702DD8" w:rsidTr="00EA0951">
        <w:tc>
          <w:tcPr>
            <w:tcW w:w="4819" w:type="dxa"/>
            <w:tcBorders>
              <w:top w:val="nil"/>
              <w:left w:val="nil"/>
              <w:bottom w:val="nil"/>
              <w:right w:val="nil"/>
            </w:tcBorders>
          </w:tcPr>
          <w:p w:rsidR="00702DD8" w:rsidRDefault="00702DD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702DD8" w:rsidRDefault="00702DD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sz w:val="20"/>
                <w:szCs w:val="20"/>
              </w:rPr>
              <w:t xml:space="preserve"> </w:t>
            </w:r>
          </w:p>
          <w:p w:rsidR="00702DD8" w:rsidRDefault="00702DD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r>
              <w:rPr>
                <w:rFonts w:ascii="Arial Narrow" w:hAnsi="Arial Narrow" w:cs="Arial Narrow"/>
                <w:sz w:val="20"/>
                <w:szCs w:val="20"/>
              </w:rPr>
              <w:t xml:space="preserve">: </w:t>
            </w:r>
          </w:p>
          <w:p w:rsidR="00702DD8" w:rsidRDefault="00702DD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Mobile Ph:</w:t>
            </w:r>
            <w:r>
              <w:rPr>
                <w:rFonts w:ascii="Arial Narrow" w:hAnsi="Arial Narrow" w:cs="Arial Narrow"/>
                <w:sz w:val="20"/>
                <w:szCs w:val="20"/>
              </w:rPr>
              <w:t xml:space="preserve"> </w:t>
            </w:r>
          </w:p>
          <w:p w:rsidR="00702DD8" w:rsidRDefault="00702DD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Medicare Number*:</w:t>
            </w:r>
            <w:r>
              <w:rPr>
                <w:rFonts w:ascii="Arial Narrow" w:hAnsi="Arial Narrow" w:cs="Arial Narrow"/>
                <w:sz w:val="20"/>
                <w:szCs w:val="20"/>
              </w:rPr>
              <w:t xml:space="preserve"> </w:t>
            </w:r>
          </w:p>
          <w:p w:rsidR="00702DD8" w:rsidRDefault="00702DD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702DD8" w:rsidRDefault="00702DD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702DD8" w:rsidRDefault="00702DD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702DD8" w:rsidRDefault="00702DD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Next of Kin/Alternative Contact Ph:</w:t>
            </w:r>
            <w:r>
              <w:rPr>
                <w:rFonts w:ascii="Arial Narrow" w:hAnsi="Arial Narrow" w:cs="Arial Narrow"/>
                <w:sz w:val="20"/>
                <w:szCs w:val="20"/>
              </w:rPr>
              <w:t xml:space="preserve"> </w:t>
            </w:r>
          </w:p>
          <w:p w:rsidR="00702DD8" w:rsidRDefault="00702DD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702DD8" w:rsidRDefault="00702DD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Islander:</w:t>
            </w:r>
            <w:r>
              <w:rPr>
                <w:rFonts w:ascii="Arial Narrow" w:hAnsi="Arial Narrow" w:cs="Arial Narrow"/>
                <w:sz w:val="20"/>
                <w:szCs w:val="20"/>
              </w:rPr>
              <w:t xml:space="preserve"> </w:t>
            </w:r>
          </w:p>
          <w:p w:rsidR="00702DD8" w:rsidRDefault="00702DD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p>
          <w:p w:rsidR="00702DD8" w:rsidRDefault="00702DD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If yes, specify language:</w:t>
            </w:r>
            <w:r>
              <w:rPr>
                <w:rFonts w:ascii="Arial Narrow" w:hAnsi="Arial Narrow" w:cs="Arial Narrow"/>
                <w:sz w:val="20"/>
                <w:szCs w:val="20"/>
              </w:rPr>
              <w:t xml:space="preserve"> </w:t>
            </w:r>
          </w:p>
        </w:tc>
      </w:tr>
    </w:tbl>
    <w:bookmarkEnd w:id="0"/>
    <w:p w:rsidR="00000000" w:rsidRDefault="00702DD8">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2 Reason for referral and additional clinical information</w:t>
      </w:r>
    </w:p>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9638"/>
      </w:tblGrid>
      <w:tr w:rsidR="00000000">
        <w:tc>
          <w:tcPr>
            <w:tcW w:w="9638" w:type="dxa"/>
            <w:tcBorders>
              <w:top w:val="nil"/>
              <w:left w:val="nil"/>
              <w:bottom w:val="nil"/>
              <w:right w:val="nil"/>
            </w:tcBorders>
          </w:tcPr>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What is the main reason for referral: </w:t>
            </w:r>
          </w:p>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p>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include any symptoms and date of onset (if known):</w:t>
            </w:r>
            <w:r>
              <w:rPr>
                <w:rFonts w:ascii="Arial Narrow" w:hAnsi="Arial Narrow" w:cs="Arial Narrow"/>
                <w:b/>
                <w:bCs/>
                <w:sz w:val="20"/>
                <w:szCs w:val="20"/>
              </w:rPr>
              <w:t xml:space="preserve"> </w:t>
            </w:r>
          </w:p>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
                <w:iCs/>
                <w:sz w:val="20"/>
                <w:szCs w:val="20"/>
              </w:rPr>
            </w:pPr>
            <w:r>
              <w:rPr>
                <w:rFonts w:ascii="Arial Narrow" w:hAnsi="Arial Narrow" w:cs="Arial Narrow"/>
                <w:b/>
                <w:bCs/>
                <w:color w:val="FF0000"/>
                <w:sz w:val="20"/>
                <w:szCs w:val="20"/>
              </w:rPr>
              <w:t>Paste or type relevant history, clinical examination findings and treatment to date if required</w:t>
            </w:r>
          </w:p>
        </w:tc>
      </w:tr>
    </w:tbl>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702DD8">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3 Mandatory clinical information</w:t>
      </w:r>
    </w:p>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Uterine </w:t>
      </w:r>
      <w:proofErr w:type="spellStart"/>
      <w:r>
        <w:rPr>
          <w:rFonts w:ascii="Arial Narrow" w:hAnsi="Arial Narrow" w:cs="Arial Narrow"/>
          <w:sz w:val="20"/>
          <w:szCs w:val="20"/>
        </w:rPr>
        <w:t>Procidentia</w:t>
      </w:r>
      <w:proofErr w:type="spellEnd"/>
      <w:r>
        <w:rPr>
          <w:rFonts w:ascii="Arial Narrow" w:hAnsi="Arial Narrow" w:cs="Arial Narrow"/>
          <w:sz w:val="20"/>
          <w:szCs w:val="20"/>
        </w:rPr>
        <w:t xml:space="preserve">: </w:t>
      </w:r>
    </w:p>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If yes, please specify: </w:t>
      </w:r>
    </w:p>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Evidence of urinary tract obstruction:</w:t>
      </w:r>
      <w:r>
        <w:rPr>
          <w:rFonts w:ascii="Arial Narrow" w:hAnsi="Arial Narrow" w:cs="Arial Narrow"/>
          <w:b/>
          <w:bCs/>
          <w:sz w:val="20"/>
          <w:szCs w:val="20"/>
        </w:rPr>
        <w:t xml:space="preserve"> </w:t>
      </w:r>
    </w:p>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p>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Recurrent UTIs: </w:t>
      </w:r>
    </w:p>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yes, please s</w:t>
      </w:r>
      <w:r>
        <w:rPr>
          <w:rFonts w:ascii="Arial Narrow" w:hAnsi="Arial Narrow" w:cs="Arial Narrow"/>
          <w:sz w:val="20"/>
          <w:szCs w:val="20"/>
        </w:rPr>
        <w:t>pecify:</w:t>
      </w:r>
      <w:r>
        <w:rPr>
          <w:rFonts w:ascii="Arial Narrow" w:hAnsi="Arial Narrow" w:cs="Arial Narrow"/>
          <w:b/>
          <w:bCs/>
          <w:sz w:val="20"/>
          <w:szCs w:val="20"/>
        </w:rPr>
        <w:t xml:space="preserve"> </w:t>
      </w:r>
    </w:p>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Significant urinary residual, difficulty voiding: </w:t>
      </w:r>
    </w:p>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yes, please specif</w:t>
      </w:r>
      <w:r>
        <w:rPr>
          <w:rFonts w:ascii="Arial Narrow" w:hAnsi="Arial Narrow" w:cs="Arial Narrow"/>
          <w:sz w:val="20"/>
          <w:szCs w:val="20"/>
        </w:rPr>
        <w:t xml:space="preserve">y: </w:t>
      </w:r>
    </w:p>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702DD8">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Investigations</w:t>
      </w:r>
    </w:p>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000000" w:rsidRPr="00702DD8"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r w:rsidRPr="00702DD8">
        <w:rPr>
          <w:rFonts w:ascii="Arial Narrow" w:hAnsi="Arial Narrow" w:cs="Arial Narrow"/>
          <w:iCs/>
          <w:sz w:val="20"/>
          <w:szCs w:val="20"/>
        </w:rPr>
        <w:t xml:space="preserve">Please indicate whether the following pre-requisite investigations have been undertaken </w:t>
      </w:r>
      <w:proofErr w:type="gramStart"/>
      <w:r w:rsidRPr="00702DD8">
        <w:rPr>
          <w:rFonts w:ascii="Arial Narrow" w:hAnsi="Arial Narrow" w:cs="Arial Narrow"/>
          <w:iCs/>
          <w:sz w:val="20"/>
          <w:szCs w:val="20"/>
        </w:rPr>
        <w:t>in order for</w:t>
      </w:r>
      <w:proofErr w:type="gramEnd"/>
      <w:r w:rsidRPr="00702DD8">
        <w:rPr>
          <w:rFonts w:ascii="Arial Narrow" w:hAnsi="Arial Narrow" w:cs="Arial Narrow"/>
          <w:iCs/>
          <w:sz w:val="20"/>
          <w:szCs w:val="20"/>
        </w:rPr>
        <w:t xml:space="preserve"> this referral to be processe</w:t>
      </w:r>
      <w:r w:rsidRPr="00702DD8">
        <w:rPr>
          <w:rFonts w:ascii="Arial Narrow" w:hAnsi="Arial Narrow" w:cs="Arial Narrow"/>
          <w:iCs/>
          <w:sz w:val="20"/>
          <w:szCs w:val="20"/>
        </w:rPr>
        <w:t>d and attach the results. In addition, please also attach any investigation results you consider to be relevant, such as: Pelvic ultrasound (TVS Scan preferable).</w:t>
      </w:r>
    </w:p>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000000" w:rsidRPr="00702DD8" w:rsidRDefault="00702DD8" w:rsidP="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r w:rsidRPr="00702DD8">
        <w:rPr>
          <w:rFonts w:ascii="Arial Narrow" w:hAnsi="Arial Narrow" w:cs="Arial Narrow"/>
          <w:b/>
          <w:sz w:val="20"/>
          <w:szCs w:val="20"/>
        </w:rPr>
        <w:t xml:space="preserve">Urine MCS: </w:t>
      </w:r>
    </w:p>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702DD8">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5 Duration of referral</w:t>
      </w:r>
    </w:p>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702DD8" w:rsidRDefault="00702DD8" w:rsidP="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702DD8" w:rsidRDefault="00702DD8" w:rsidP="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702DD8" w:rsidRDefault="00702DD8" w:rsidP="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702DD8" w:rsidRPr="00E44114" w:rsidRDefault="00702DD8" w:rsidP="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702DD8" w:rsidRDefault="00702DD8" w:rsidP="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702DD8" w:rsidRDefault="00702DD8" w:rsidP="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702DD8">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Social factors and impact on the patient</w:t>
      </w:r>
    </w:p>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000000">
        <w:tc>
          <w:tcPr>
            <w:tcW w:w="9638" w:type="dxa"/>
            <w:tcBorders>
              <w:top w:val="nil"/>
              <w:left w:val="nil"/>
              <w:bottom w:val="nil"/>
              <w:right w:val="nil"/>
            </w:tcBorders>
          </w:tcPr>
          <w:p w:rsidR="00000000" w:rsidRPr="00702DD8"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702DD8">
              <w:rPr>
                <w:rFonts w:ascii="Arial Narrow" w:hAnsi="Arial Narrow" w:cs="Arial Narrow"/>
                <w:iCs/>
                <w:sz w:val="20"/>
                <w:szCs w:val="20"/>
              </w:rPr>
              <w:t xml:space="preserve">Consider the impact on employment/education; activities of daily life; ability to care for others; personal safety/frailty; other factors. </w:t>
            </w:r>
            <w:r w:rsidRPr="00702DD8">
              <w:rPr>
                <w:rFonts w:ascii="Arial Narrow" w:hAnsi="Arial Narrow" w:cs="Arial Narrow"/>
                <w:b/>
                <w:bCs/>
                <w:iCs/>
                <w:sz w:val="20"/>
                <w:szCs w:val="20"/>
              </w:rPr>
              <w:t>Please paste or type relevant information.</w:t>
            </w:r>
          </w:p>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702DD8">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7 Medical history including co-morbidities and previous surgical interventions</w:t>
      </w:r>
    </w:p>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702DD8" w:rsidRDefault="00702DD8" w:rsidP="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702DD8" w:rsidRDefault="00702DD8" w:rsidP="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702DD8" w:rsidRDefault="00702DD8" w:rsidP="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702DD8" w:rsidRDefault="00702DD8" w:rsidP="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702DD8" w:rsidRPr="00EA167B" w:rsidRDefault="00702DD8" w:rsidP="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702DD8" w:rsidRPr="00EA167B" w:rsidRDefault="00702DD8" w:rsidP="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702DD8" w:rsidRPr="00EA167B" w:rsidRDefault="00702DD8" w:rsidP="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702DD8" w:rsidRPr="00EA167B" w:rsidRDefault="00702DD8" w:rsidP="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702DD8" w:rsidRPr="00EA167B" w:rsidRDefault="00702DD8" w:rsidP="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702DD8" w:rsidRDefault="00702DD8" w:rsidP="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702DD8" w:rsidRDefault="00702DD8" w:rsidP="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702DD8" w:rsidRDefault="00702DD8" w:rsidP="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bookmarkStart w:id="1" w:name="_GoBack"/>
      <w:bookmarkEnd w:id="1"/>
    </w:p>
    <w:p w:rsidR="00702DD8" w:rsidRDefault="00702DD8" w:rsidP="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702DD8">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SMOs/VMOs in this Specialist Service</w:t>
      </w:r>
    </w:p>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212"/>
        <w:gridCol w:w="3212"/>
        <w:gridCol w:w="3212"/>
      </w:tblGrid>
      <w:tr w:rsidR="00000000">
        <w:tc>
          <w:tcPr>
            <w:tcW w:w="3212" w:type="dxa"/>
            <w:tcBorders>
              <w:top w:val="nil"/>
              <w:left w:val="nil"/>
              <w:bottom w:val="nil"/>
              <w:right w:val="nil"/>
            </w:tcBorders>
          </w:tcPr>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Graeme Walker (Director Gynaecology)</w:t>
            </w:r>
          </w:p>
        </w:tc>
        <w:tc>
          <w:tcPr>
            <w:tcW w:w="3212" w:type="dxa"/>
            <w:tcBorders>
              <w:top w:val="nil"/>
              <w:left w:val="nil"/>
              <w:bottom w:val="nil"/>
              <w:right w:val="nil"/>
            </w:tcBorders>
          </w:tcPr>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Donald </w:t>
            </w:r>
            <w:proofErr w:type="spellStart"/>
            <w:r>
              <w:rPr>
                <w:rFonts w:ascii="Arial Narrow" w:hAnsi="Arial Narrow" w:cs="Arial Narrow"/>
                <w:sz w:val="20"/>
                <w:szCs w:val="20"/>
              </w:rPr>
              <w:t>Angstetra</w:t>
            </w:r>
            <w:proofErr w:type="spellEnd"/>
          </w:p>
        </w:tc>
        <w:tc>
          <w:tcPr>
            <w:tcW w:w="3212" w:type="dxa"/>
            <w:tcBorders>
              <w:top w:val="nil"/>
              <w:left w:val="nil"/>
              <w:bottom w:val="nil"/>
              <w:right w:val="nil"/>
            </w:tcBorders>
          </w:tcPr>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Benjamin Bopp (Director Obstetrics)</w:t>
            </w:r>
          </w:p>
        </w:tc>
      </w:tr>
      <w:tr w:rsidR="00000000">
        <w:tc>
          <w:tcPr>
            <w:tcW w:w="3212" w:type="dxa"/>
            <w:tcBorders>
              <w:top w:val="nil"/>
              <w:left w:val="nil"/>
              <w:bottom w:val="nil"/>
              <w:right w:val="nil"/>
            </w:tcBorders>
          </w:tcPr>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Deryck Charters</w:t>
            </w:r>
          </w:p>
        </w:tc>
        <w:tc>
          <w:tcPr>
            <w:tcW w:w="3212" w:type="dxa"/>
            <w:tcBorders>
              <w:top w:val="nil"/>
              <w:left w:val="nil"/>
              <w:bottom w:val="nil"/>
              <w:right w:val="nil"/>
            </w:tcBorders>
          </w:tcPr>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Professor David Ellwood (MFM Director)</w:t>
            </w:r>
          </w:p>
        </w:tc>
        <w:tc>
          <w:tcPr>
            <w:tcW w:w="3212" w:type="dxa"/>
            <w:tcBorders>
              <w:top w:val="nil"/>
              <w:left w:val="nil"/>
              <w:bottom w:val="nil"/>
              <w:right w:val="nil"/>
            </w:tcBorders>
          </w:tcPr>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Malcolm Frazer</w:t>
            </w:r>
          </w:p>
        </w:tc>
      </w:tr>
      <w:tr w:rsidR="00000000">
        <w:tc>
          <w:tcPr>
            <w:tcW w:w="3212" w:type="dxa"/>
            <w:tcBorders>
              <w:top w:val="nil"/>
              <w:left w:val="nil"/>
              <w:bottom w:val="nil"/>
              <w:right w:val="nil"/>
            </w:tcBorders>
          </w:tcPr>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Richard Loong</w:t>
            </w:r>
          </w:p>
        </w:tc>
        <w:tc>
          <w:tcPr>
            <w:tcW w:w="3212" w:type="dxa"/>
            <w:tcBorders>
              <w:top w:val="nil"/>
              <w:left w:val="nil"/>
              <w:bottom w:val="nil"/>
              <w:right w:val="nil"/>
            </w:tcBorders>
          </w:tcPr>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Vanitha Math</w:t>
            </w:r>
          </w:p>
        </w:tc>
        <w:tc>
          <w:tcPr>
            <w:tcW w:w="3212" w:type="dxa"/>
            <w:tcBorders>
              <w:top w:val="nil"/>
              <w:left w:val="nil"/>
              <w:bottom w:val="nil"/>
              <w:right w:val="nil"/>
            </w:tcBorders>
          </w:tcPr>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Marcelo Nascimento </w:t>
            </w:r>
          </w:p>
        </w:tc>
      </w:tr>
      <w:tr w:rsidR="00000000">
        <w:tc>
          <w:tcPr>
            <w:tcW w:w="3212" w:type="dxa"/>
            <w:tcBorders>
              <w:top w:val="nil"/>
              <w:left w:val="nil"/>
              <w:bottom w:val="nil"/>
              <w:right w:val="nil"/>
            </w:tcBorders>
          </w:tcPr>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Adriana </w:t>
            </w:r>
            <w:proofErr w:type="spellStart"/>
            <w:r>
              <w:rPr>
                <w:rFonts w:ascii="Arial Narrow" w:hAnsi="Arial Narrow" w:cs="Arial Narrow"/>
                <w:sz w:val="20"/>
                <w:szCs w:val="20"/>
              </w:rPr>
              <w:t>Olog</w:t>
            </w:r>
            <w:proofErr w:type="spellEnd"/>
            <w:r>
              <w:rPr>
                <w:rFonts w:ascii="Arial Narrow" w:hAnsi="Arial Narrow" w:cs="Arial Narrow"/>
                <w:sz w:val="20"/>
                <w:szCs w:val="20"/>
              </w:rPr>
              <w:t xml:space="preserve"> (MFM) </w:t>
            </w:r>
          </w:p>
        </w:tc>
        <w:tc>
          <w:tcPr>
            <w:tcW w:w="3212" w:type="dxa"/>
            <w:tcBorders>
              <w:top w:val="nil"/>
              <w:left w:val="nil"/>
              <w:bottom w:val="nil"/>
              <w:right w:val="nil"/>
            </w:tcBorders>
          </w:tcPr>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Anne Sneddon</w:t>
            </w:r>
          </w:p>
        </w:tc>
        <w:tc>
          <w:tcPr>
            <w:tcW w:w="3212" w:type="dxa"/>
            <w:tcBorders>
              <w:top w:val="nil"/>
              <w:left w:val="nil"/>
              <w:bottom w:val="nil"/>
              <w:right w:val="nil"/>
            </w:tcBorders>
          </w:tcPr>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Gary Swift </w:t>
            </w:r>
          </w:p>
        </w:tc>
      </w:tr>
      <w:tr w:rsidR="00000000">
        <w:tc>
          <w:tcPr>
            <w:tcW w:w="3212" w:type="dxa"/>
            <w:tcBorders>
              <w:top w:val="nil"/>
              <w:left w:val="nil"/>
              <w:bottom w:val="nil"/>
              <w:right w:val="nil"/>
            </w:tcBorders>
          </w:tcPr>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Ramesh Vasant</w:t>
            </w:r>
          </w:p>
        </w:tc>
        <w:tc>
          <w:tcPr>
            <w:tcW w:w="3212" w:type="dxa"/>
            <w:tcBorders>
              <w:top w:val="nil"/>
              <w:left w:val="nil"/>
              <w:bottom w:val="nil"/>
              <w:right w:val="nil"/>
            </w:tcBorders>
          </w:tcPr>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Luke </w:t>
            </w:r>
            <w:proofErr w:type="spellStart"/>
            <w:r>
              <w:rPr>
                <w:rFonts w:ascii="Arial Narrow" w:hAnsi="Arial Narrow" w:cs="Arial Narrow"/>
                <w:sz w:val="20"/>
                <w:szCs w:val="20"/>
              </w:rPr>
              <w:t>Waldrip</w:t>
            </w:r>
            <w:proofErr w:type="spellEnd"/>
          </w:p>
        </w:tc>
        <w:tc>
          <w:tcPr>
            <w:tcW w:w="3212" w:type="dxa"/>
            <w:tcBorders>
              <w:top w:val="nil"/>
              <w:left w:val="nil"/>
              <w:bottom w:val="nil"/>
              <w:right w:val="nil"/>
            </w:tcBorders>
          </w:tcPr>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Lai Pen-Vivien Wong </w:t>
            </w:r>
          </w:p>
        </w:tc>
      </w:tr>
    </w:tbl>
    <w:p w:rsidR="00000000" w:rsidRDefault="00702D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sectPr w:rsidR="00000000" w:rsidSect="00702DD8">
      <w:footerReference w:type="default" r:id="rId6"/>
      <w:footerReference w:type="first" r:id="rId7"/>
      <w:pgSz w:w="11906" w:h="16838"/>
      <w:pgMar w:top="1417" w:right="1134" w:bottom="141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02DD8">
      <w:pPr>
        <w:spacing w:after="0" w:line="240" w:lineRule="auto"/>
      </w:pPr>
      <w:r>
        <w:separator/>
      </w:r>
    </w:p>
  </w:endnote>
  <w:endnote w:type="continuationSeparator" w:id="0">
    <w:p w:rsidR="00000000" w:rsidRDefault="00702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arrow">
    <w:altName w:val="Helvetica-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DD8" w:rsidRDefault="00702DD8" w:rsidP="00702DD8">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000000" w:rsidRPr="00702DD8" w:rsidRDefault="00702DD8" w:rsidP="00702DD8">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02DD8">
    <w:pPr>
      <w:pStyle w:val="Normal0"/>
      <w:rPr>
        <w:i/>
        <w:iCs/>
        <w:sz w:val="16"/>
        <w:szCs w:val="16"/>
      </w:rPr>
    </w:pPr>
    <w:r>
      <w:rPr>
        <w:b/>
        <w:bCs/>
        <w:sz w:val="18"/>
        <w:szCs w:val="18"/>
      </w:rPr>
      <w:t xml:space="preserve">Patient Name: </w:t>
    </w:r>
    <w:r>
      <w:rPr>
        <w:sz w:val="18"/>
        <w:szCs w:val="18"/>
      </w:rPr>
      <w:t xml:space="preserve">&lt;&lt;Patient </w:t>
    </w:r>
    <w:proofErr w:type="spellStart"/>
    <w:proofErr w:type="gramStart"/>
    <w:r>
      <w:rPr>
        <w:sz w:val="18"/>
        <w:szCs w:val="18"/>
      </w:rPr>
      <w:t>Demographics:Full</w:t>
    </w:r>
    <w:proofErr w:type="spellEnd"/>
    <w:proofErr w:type="gramEnd"/>
    <w:r>
      <w:rPr>
        <w:sz w:val="18"/>
        <w:szCs w:val="18"/>
      </w:rPr>
      <w:t xml:space="preserve"> Name&gt;&gt; </w:t>
    </w:r>
    <w:r>
      <w:rPr>
        <w:b/>
        <w:bCs/>
        <w:sz w:val="18"/>
        <w:szCs w:val="18"/>
      </w:rPr>
      <w:t>DOB:</w:t>
    </w:r>
    <w:r>
      <w:rPr>
        <w:sz w:val="18"/>
        <w:szCs w:val="18"/>
      </w:rPr>
      <w:t xml:space="preserve"> &lt;&lt;Patient </w:t>
    </w:r>
    <w:proofErr w:type="spellStart"/>
    <w:r>
      <w:rPr>
        <w:sz w:val="18"/>
        <w:szCs w:val="18"/>
      </w:rPr>
      <w:t>Demographics:DOB</w:t>
    </w:r>
    <w:proofErr w:type="spellEnd"/>
    <w:r>
      <w:rPr>
        <w:sz w:val="18"/>
        <w:szCs w:val="18"/>
      </w:rPr>
      <w:t xml:space="preserve"> (long)&gt;&gt;                                </w:t>
    </w:r>
    <w:r>
      <w:rPr>
        <w:i/>
        <w:iCs/>
        <w:sz w:val="16"/>
        <w:szCs w:val="16"/>
      </w:rPr>
      <w:t>Developed i</w:t>
    </w:r>
    <w:r>
      <w:rPr>
        <w:i/>
        <w:iCs/>
        <w:sz w:val="16"/>
        <w:szCs w:val="16"/>
      </w:rPr>
      <w:t>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02DD8">
      <w:pPr>
        <w:spacing w:after="0" w:line="240" w:lineRule="auto"/>
      </w:pPr>
      <w:r>
        <w:separator/>
      </w:r>
    </w:p>
  </w:footnote>
  <w:footnote w:type="continuationSeparator" w:id="0">
    <w:p w:rsidR="00000000" w:rsidRDefault="00702D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2DD8"/>
    <w:rsid w:val="00702D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E08829"/>
  <w14:defaultImageDpi w14:val="0"/>
  <w15:docId w15:val="{D3034AEF-0F01-4232-93B3-BC2D392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702DD8"/>
    <w:pPr>
      <w:tabs>
        <w:tab w:val="center" w:pos="4513"/>
        <w:tab w:val="right" w:pos="9026"/>
      </w:tabs>
    </w:pPr>
  </w:style>
  <w:style w:type="character" w:customStyle="1" w:styleId="HeaderChar">
    <w:name w:val="Header Char"/>
    <w:basedOn w:val="DefaultParagraphFont"/>
    <w:link w:val="Header"/>
    <w:uiPriority w:val="99"/>
    <w:rsid w:val="00702DD8"/>
    <w:rPr>
      <w:rFonts w:ascii="Calibri" w:hAnsi="Calibri" w:cs="Calibri"/>
    </w:rPr>
  </w:style>
  <w:style w:type="paragraph" w:styleId="Footer">
    <w:name w:val="footer"/>
    <w:basedOn w:val="Normal"/>
    <w:link w:val="FooterChar"/>
    <w:uiPriority w:val="99"/>
    <w:unhideWhenUsed/>
    <w:rsid w:val="00702DD8"/>
    <w:pPr>
      <w:tabs>
        <w:tab w:val="center" w:pos="4513"/>
        <w:tab w:val="right" w:pos="9026"/>
      </w:tabs>
    </w:pPr>
  </w:style>
  <w:style w:type="character" w:customStyle="1" w:styleId="FooterChar">
    <w:name w:val="Footer Char"/>
    <w:basedOn w:val="DefaultParagraphFont"/>
    <w:link w:val="Footer"/>
    <w:uiPriority w:val="99"/>
    <w:rsid w:val="00702DD8"/>
    <w:rPr>
      <w:rFonts w:ascii="Calibri" w:hAnsi="Calibri" w:cs="Calibri"/>
    </w:rPr>
  </w:style>
  <w:style w:type="character" w:styleId="PlaceholderText">
    <w:name w:val="Placeholder Text"/>
    <w:uiPriority w:val="99"/>
    <w:semiHidden/>
    <w:rsid w:val="00702D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Rebecca Noble</cp:lastModifiedBy>
  <cp:revision>2</cp:revision>
  <dcterms:created xsi:type="dcterms:W3CDTF">2018-06-21T04:47:00Z</dcterms:created>
  <dcterms:modified xsi:type="dcterms:W3CDTF">2018-06-21T04:47:00Z</dcterms:modified>
</cp:coreProperties>
</file>