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895F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sz w:val="20"/>
          <w:szCs w:val="20"/>
        </w:rPr>
        <w:t>REQUEST FOR CONSULTATION</w:t>
      </w:r>
    </w:p>
    <w:p w:rsidR="00000000" w:rsidRDefault="00895F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Pr>
          <w:rFonts w:ascii="Arial Narrow" w:hAnsi="Arial Narrow" w:cs="Arial Narrow"/>
          <w:sz w:val="20"/>
          <w:szCs w:val="20"/>
        </w:rPr>
        <w:t>GOLD COAST HOSPITAL AND HEALTH SERVICE</w:t>
      </w:r>
    </w:p>
    <w:p w:rsidR="00000000" w:rsidRDefault="00895F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sz w:val="28"/>
          <w:szCs w:val="28"/>
        </w:rPr>
      </w:pPr>
      <w:r>
        <w:rPr>
          <w:rFonts w:ascii="Arial Narrow" w:hAnsi="Arial Narrow" w:cs="Arial Narrow"/>
          <w:b/>
          <w:bCs/>
          <w:color w:val="000080"/>
          <w:sz w:val="28"/>
          <w:szCs w:val="28"/>
        </w:rPr>
        <w:t>MENTAL HEALTH CLINIC</w:t>
      </w:r>
    </w:p>
    <w:p w:rsidR="00000000" w:rsidRDefault="00895F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rPr>
      </w:pPr>
      <w:r>
        <w:rPr>
          <w:rFonts w:ascii="Arial Narrow" w:hAnsi="Arial Narrow" w:cs="Arial Narrow"/>
          <w:b/>
          <w:bCs/>
          <w:color w:val="000080"/>
        </w:rPr>
        <w:t>ADULT AND OLDER PERSONS</w:t>
      </w:r>
    </w:p>
    <w:p w:rsidR="00000000" w:rsidRDefault="00895F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rPr>
      </w:pPr>
    </w:p>
    <w:p w:rsidR="00000000" w:rsidRDefault="00895F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rPr>
      </w:pPr>
      <w:r>
        <w:rPr>
          <w:rFonts w:ascii="Arial Narrow" w:hAnsi="Arial Narrow" w:cs="Arial Narrow"/>
          <w:b/>
          <w:bCs/>
          <w:color w:val="000080"/>
          <w:u w:val="single"/>
        </w:rPr>
        <w:t>INPATIENT ONLY</w:t>
      </w:r>
    </w:p>
    <w:p w:rsidR="00000000" w:rsidRDefault="00895F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color w:val="000080"/>
          <w:sz w:val="20"/>
          <w:szCs w:val="20"/>
        </w:rPr>
      </w:pPr>
    </w:p>
    <w:tbl>
      <w:tblPr>
        <w:tblW w:w="0" w:type="auto"/>
        <w:tblInd w:w="51" w:type="dxa"/>
        <w:tblLayout w:type="fixed"/>
        <w:tblCellMar>
          <w:left w:w="51" w:type="dxa"/>
          <w:right w:w="43" w:type="dxa"/>
        </w:tblCellMar>
        <w:tblLook w:val="0000" w:firstRow="0" w:lastRow="0" w:firstColumn="0" w:lastColumn="0" w:noHBand="0" w:noVBand="0"/>
      </w:tblPr>
      <w:tblGrid>
        <w:gridCol w:w="4746"/>
        <w:gridCol w:w="4892"/>
      </w:tblGrid>
      <w:tr w:rsidR="00000000">
        <w:tc>
          <w:tcPr>
            <w:tcW w:w="4746" w:type="dxa"/>
            <w:tcBorders>
              <w:top w:val="single" w:sz="6" w:space="0" w:color="auto"/>
              <w:left w:val="single" w:sz="6" w:space="0" w:color="auto"/>
              <w:bottom w:val="single" w:sz="6" w:space="0" w:color="auto"/>
              <w:right w:val="single" w:sz="2" w:space="0" w:color="auto"/>
            </w:tcBorders>
          </w:tcPr>
          <w:p w:rsidR="00000000" w:rsidRDefault="00895F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SEND TO</w:t>
            </w:r>
            <w:r>
              <w:rPr>
                <w:rFonts w:ascii="Arial Narrow" w:hAnsi="Arial Narrow" w:cs="Arial Narrow"/>
                <w:sz w:val="20"/>
                <w:szCs w:val="20"/>
              </w:rPr>
              <w:t xml:space="preserve"> </w:t>
            </w:r>
            <w:r>
              <w:rPr>
                <w:rFonts w:ascii="Arial Narrow" w:hAnsi="Arial Narrow" w:cs="Arial Narrow"/>
                <w:color w:val="000080"/>
                <w:sz w:val="20"/>
                <w:szCs w:val="20"/>
              </w:rPr>
              <w:t xml:space="preserve">Dr </w:t>
            </w:r>
            <w:proofErr w:type="spellStart"/>
            <w:r>
              <w:rPr>
                <w:rFonts w:ascii="Arial Narrow" w:hAnsi="Arial Narrow" w:cs="Arial Narrow"/>
                <w:color w:val="000080"/>
                <w:sz w:val="20"/>
                <w:szCs w:val="20"/>
              </w:rPr>
              <w:t>Shail</w:t>
            </w:r>
            <w:proofErr w:type="spellEnd"/>
            <w:r>
              <w:rPr>
                <w:rFonts w:ascii="Arial Narrow" w:hAnsi="Arial Narrow" w:cs="Arial Narrow"/>
                <w:color w:val="000080"/>
                <w:sz w:val="20"/>
                <w:szCs w:val="20"/>
              </w:rPr>
              <w:t xml:space="preserve"> </w:t>
            </w:r>
            <w:proofErr w:type="spellStart"/>
            <w:r>
              <w:rPr>
                <w:rFonts w:ascii="Arial Narrow" w:hAnsi="Arial Narrow" w:cs="Arial Narrow"/>
                <w:color w:val="000080"/>
                <w:sz w:val="20"/>
                <w:szCs w:val="20"/>
              </w:rPr>
              <w:t>B</w:t>
            </w:r>
            <w:r>
              <w:rPr>
                <w:rFonts w:ascii="Arial Narrow" w:hAnsi="Arial Narrow" w:cs="Arial Narrow"/>
                <w:color w:val="000080"/>
                <w:sz w:val="20"/>
                <w:szCs w:val="20"/>
              </w:rPr>
              <w:t>ethi</w:t>
            </w:r>
            <w:proofErr w:type="spellEnd"/>
            <w:r>
              <w:rPr>
                <w:rFonts w:ascii="Arial Narrow" w:hAnsi="Arial Narrow" w:cs="Arial Narrow"/>
                <w:color w:val="000080"/>
                <w:sz w:val="20"/>
                <w:szCs w:val="20"/>
              </w:rPr>
              <w:t xml:space="preserve"> (Director of Inpatient Mental Health)</w:t>
            </w:r>
          </w:p>
          <w:p w:rsidR="00000000" w:rsidRDefault="00895F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Acute Care Team Community Intake</w:t>
            </w:r>
          </w:p>
          <w:p w:rsidR="00000000" w:rsidRDefault="00895F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 xml:space="preserve">Fax: 07 5687 7370 </w:t>
            </w:r>
            <w:r>
              <w:rPr>
                <w:rFonts w:ascii="Arial Narrow" w:hAnsi="Arial Narrow" w:cs="Arial Narrow"/>
                <w:b/>
                <w:bCs/>
                <w:sz w:val="20"/>
                <w:szCs w:val="20"/>
              </w:rPr>
              <w:t xml:space="preserve">                           </w:t>
            </w:r>
            <w:r>
              <w:rPr>
                <w:rFonts w:ascii="Arial Narrow" w:hAnsi="Arial Narrow" w:cs="Arial Narrow"/>
                <w:b/>
                <w:bCs/>
                <w:color w:val="FF0000"/>
                <w:sz w:val="20"/>
                <w:szCs w:val="20"/>
              </w:rPr>
              <w:t>OR</w:t>
            </w:r>
          </w:p>
          <w:p w:rsidR="00000000" w:rsidRDefault="00895F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895F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Secure transmission service via Medical Objects or</w:t>
            </w:r>
          </w:p>
          <w:p w:rsidR="00000000" w:rsidRDefault="00895F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roofErr w:type="spellStart"/>
            <w:r>
              <w:rPr>
                <w:rFonts w:ascii="Arial Narrow" w:hAnsi="Arial Narrow" w:cs="Arial Narrow"/>
                <w:b/>
                <w:bCs/>
                <w:sz w:val="20"/>
                <w:szCs w:val="20"/>
              </w:rPr>
              <w:t>Healthlink</w:t>
            </w:r>
            <w:proofErr w:type="spellEnd"/>
            <w:r>
              <w:rPr>
                <w:rFonts w:ascii="Arial Narrow" w:hAnsi="Arial Narrow" w:cs="Arial Narrow"/>
                <w:b/>
                <w:bCs/>
                <w:sz w:val="20"/>
                <w:szCs w:val="20"/>
              </w:rPr>
              <w:t xml:space="preserve"> to</w:t>
            </w:r>
          </w:p>
          <w:p w:rsidR="00000000" w:rsidRDefault="00895F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color w:val="FF0000"/>
                <w:sz w:val="20"/>
                <w:szCs w:val="20"/>
              </w:rPr>
            </w:pPr>
            <w:proofErr w:type="gramStart"/>
            <w:r>
              <w:rPr>
                <w:rFonts w:ascii="Arial Narrow" w:hAnsi="Arial Narrow" w:cs="Arial Narrow"/>
                <w:b/>
                <w:bCs/>
                <w:color w:val="FF0000"/>
                <w:sz w:val="20"/>
                <w:szCs w:val="20"/>
              </w:rPr>
              <w:t>QHEALTH,GOLD</w:t>
            </w:r>
            <w:proofErr w:type="gramEnd"/>
            <w:r>
              <w:rPr>
                <w:rFonts w:ascii="Arial Narrow" w:hAnsi="Arial Narrow" w:cs="Arial Narrow"/>
                <w:b/>
                <w:bCs/>
                <w:color w:val="FF0000"/>
                <w:sz w:val="20"/>
                <w:szCs w:val="20"/>
              </w:rPr>
              <w:t xml:space="preserve"> COAST HEALTH Outpatients</w:t>
            </w:r>
          </w:p>
          <w:p w:rsidR="00000000" w:rsidRDefault="00895F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color w:val="FF0000"/>
                <w:sz w:val="20"/>
                <w:szCs w:val="20"/>
              </w:rPr>
              <w:t>Outpatient Bookings and Referrals</w:t>
            </w:r>
          </w:p>
        </w:tc>
        <w:tc>
          <w:tcPr>
            <w:tcW w:w="4892" w:type="dxa"/>
            <w:tcBorders>
              <w:top w:val="single" w:sz="6" w:space="0" w:color="auto"/>
              <w:left w:val="single" w:sz="2" w:space="0" w:color="auto"/>
              <w:bottom w:val="single" w:sz="6" w:space="0" w:color="auto"/>
              <w:right w:val="single" w:sz="6" w:space="0" w:color="auto"/>
            </w:tcBorders>
            <w:tcMar>
              <w:left w:w="43" w:type="dxa"/>
              <w:bottom w:w="6" w:type="dxa"/>
              <w:right w:w="51" w:type="dxa"/>
            </w:tcMar>
          </w:tcPr>
          <w:p w:rsidR="00895F04" w:rsidRDefault="00895F04" w:rsidP="00895F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FROM</w:t>
            </w:r>
            <w:r>
              <w:rPr>
                <w:rFonts w:ascii="Arial Narrow" w:hAnsi="Arial Narrow" w:cs="Arial Narrow"/>
                <w:sz w:val="20"/>
                <w:szCs w:val="20"/>
              </w:rPr>
              <w:t xml:space="preserve"> </w:t>
            </w:r>
          </w:p>
          <w:p w:rsidR="00895F04" w:rsidRPr="00EA167B" w:rsidRDefault="00895F04" w:rsidP="00895F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 xml:space="preserve">Doctors Name: </w:t>
            </w:r>
          </w:p>
          <w:p w:rsidR="00895F04" w:rsidRPr="00EA167B" w:rsidRDefault="00895F04" w:rsidP="00895F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Practice Name:</w:t>
            </w:r>
          </w:p>
          <w:p w:rsidR="00895F04" w:rsidRPr="00EA167B" w:rsidRDefault="00895F04" w:rsidP="00895F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Practice Address:</w:t>
            </w:r>
          </w:p>
          <w:p w:rsidR="00895F04" w:rsidRDefault="00895F04" w:rsidP="00895F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Phone:</w:t>
            </w:r>
            <w:r>
              <w:rPr>
                <w:rFonts w:ascii="Arial Narrow" w:hAnsi="Arial Narrow" w:cs="Arial Narrow"/>
                <w:sz w:val="20"/>
                <w:szCs w:val="20"/>
              </w:rPr>
              <w:t xml:space="preserve"> </w:t>
            </w:r>
          </w:p>
          <w:p w:rsidR="00895F04" w:rsidRDefault="00895F04" w:rsidP="00895F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Fax:</w:t>
            </w:r>
            <w:r>
              <w:rPr>
                <w:rFonts w:ascii="Arial Narrow" w:hAnsi="Arial Narrow" w:cs="Arial Narrow"/>
                <w:sz w:val="20"/>
                <w:szCs w:val="20"/>
              </w:rPr>
              <w:t xml:space="preserve"> </w:t>
            </w:r>
          </w:p>
          <w:p w:rsidR="00895F04" w:rsidRDefault="00895F04" w:rsidP="00895F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Email:</w:t>
            </w:r>
            <w:r>
              <w:rPr>
                <w:rFonts w:ascii="Arial Narrow" w:hAnsi="Arial Narrow" w:cs="Arial Narrow"/>
                <w:sz w:val="20"/>
                <w:szCs w:val="20"/>
              </w:rPr>
              <w:t xml:space="preserve"> </w:t>
            </w:r>
          </w:p>
          <w:p w:rsidR="00000000" w:rsidRDefault="00895F04" w:rsidP="00895F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Provider Number:</w:t>
            </w:r>
            <w:r>
              <w:rPr>
                <w:rFonts w:ascii="Arial Narrow" w:hAnsi="Arial Narrow" w:cs="Arial Narrow"/>
                <w:sz w:val="20"/>
                <w:szCs w:val="20"/>
              </w:rPr>
              <w:t xml:space="preserve"> </w:t>
            </w:r>
          </w:p>
        </w:tc>
      </w:tr>
    </w:tbl>
    <w:p w:rsidR="00000000" w:rsidRDefault="00895F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895F04" w:rsidP="00895F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color w:val="FF0000"/>
        </w:rPr>
        <w:t>In emerge</w:t>
      </w:r>
      <w:r>
        <w:rPr>
          <w:rFonts w:ascii="Arial Narrow" w:hAnsi="Arial Narrow" w:cs="Arial Narrow"/>
          <w:b/>
          <w:bCs/>
          <w:color w:val="FF0000"/>
        </w:rPr>
        <w:t>ncy and more urgent cases, please contact the Acute Care Treatment Team on 1300 642 255</w:t>
      </w:r>
    </w:p>
    <w:p w:rsidR="00000000" w:rsidRDefault="00895F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895F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Dear </w:t>
      </w:r>
      <w:proofErr w:type="gramStart"/>
      <w:r>
        <w:rPr>
          <w:rFonts w:ascii="Arial Narrow" w:hAnsi="Arial Narrow" w:cs="Arial Narrow"/>
          <w:sz w:val="20"/>
          <w:szCs w:val="20"/>
        </w:rPr>
        <w:t>Dr</w:t>
      </w:r>
      <w:proofErr w:type="gramEnd"/>
      <w:r>
        <w:rPr>
          <w:rFonts w:ascii="Arial Narrow" w:hAnsi="Arial Narrow" w:cs="Arial Narrow"/>
          <w:sz w:val="20"/>
          <w:szCs w:val="20"/>
        </w:rPr>
        <w:t xml:space="preserve"> </w:t>
      </w:r>
      <w:proofErr w:type="spellStart"/>
      <w:r>
        <w:rPr>
          <w:rFonts w:ascii="Arial Narrow" w:hAnsi="Arial Narrow" w:cs="Arial Narrow"/>
          <w:sz w:val="20"/>
          <w:szCs w:val="20"/>
        </w:rPr>
        <w:t>Bethi</w:t>
      </w:r>
      <w:proofErr w:type="spellEnd"/>
    </w:p>
    <w:p w:rsidR="00000000" w:rsidRDefault="00895F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895F04">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1 Patient details</w:t>
      </w:r>
    </w:p>
    <w:p w:rsidR="00000000" w:rsidRDefault="00895F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895F04" w:rsidRDefault="00895F04" w:rsidP="00895F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rPr>
      </w:pPr>
      <w:bookmarkStart w:id="0" w:name="_Hlk517340287"/>
      <w:r>
        <w:rPr>
          <w:rFonts w:ascii="Arial Narrow" w:hAnsi="Arial Narrow" w:cs="Arial Narrow"/>
          <w:b/>
          <w:bCs/>
        </w:rPr>
        <w:t xml:space="preserve">Patient Full Name: </w:t>
      </w:r>
    </w:p>
    <w:p w:rsidR="00895F04" w:rsidRDefault="00895F04" w:rsidP="00895F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rPr>
        <w:t>DOB:</w:t>
      </w:r>
      <w:r>
        <w:rPr>
          <w:rFonts w:ascii="Arial Narrow" w:hAnsi="Arial Narrow" w:cs="Arial Narrow"/>
        </w:rPr>
        <w:t xml:space="preserve"> </w:t>
      </w:r>
    </w:p>
    <w:p w:rsidR="00895F04" w:rsidRDefault="00895F04" w:rsidP="00895F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top w:w="11" w:type="dxa"/>
          <w:left w:w="36" w:type="dxa"/>
          <w:bottom w:w="11" w:type="dxa"/>
          <w:right w:w="36" w:type="dxa"/>
        </w:tblCellMar>
        <w:tblLook w:val="0000" w:firstRow="0" w:lastRow="0" w:firstColumn="0" w:lastColumn="0" w:noHBand="0" w:noVBand="0"/>
      </w:tblPr>
      <w:tblGrid>
        <w:gridCol w:w="4819"/>
        <w:gridCol w:w="4819"/>
      </w:tblGrid>
      <w:tr w:rsidR="00895F04" w:rsidTr="00895F04">
        <w:tc>
          <w:tcPr>
            <w:tcW w:w="4819" w:type="dxa"/>
            <w:tcBorders>
              <w:top w:val="nil"/>
              <w:left w:val="nil"/>
              <w:bottom w:val="nil"/>
              <w:right w:val="nil"/>
            </w:tcBorders>
          </w:tcPr>
          <w:p w:rsidR="00895F04" w:rsidRDefault="00895F04"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Gender: </w:t>
            </w:r>
          </w:p>
          <w:p w:rsidR="00895F04" w:rsidRDefault="00895F04"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Address:</w:t>
            </w:r>
            <w:r>
              <w:rPr>
                <w:rFonts w:ascii="Arial Narrow" w:hAnsi="Arial Narrow" w:cs="Arial Narrow"/>
                <w:sz w:val="20"/>
                <w:szCs w:val="20"/>
              </w:rPr>
              <w:t xml:space="preserve"> </w:t>
            </w:r>
          </w:p>
          <w:p w:rsidR="00895F04" w:rsidRDefault="00895F04"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Home Ph</w:t>
            </w:r>
            <w:r>
              <w:rPr>
                <w:rFonts w:ascii="Arial Narrow" w:hAnsi="Arial Narrow" w:cs="Arial Narrow"/>
                <w:sz w:val="20"/>
                <w:szCs w:val="20"/>
              </w:rPr>
              <w:t xml:space="preserve">: </w:t>
            </w:r>
          </w:p>
          <w:p w:rsidR="00895F04" w:rsidRDefault="00895F04"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Mobile Ph:</w:t>
            </w:r>
            <w:r>
              <w:rPr>
                <w:rFonts w:ascii="Arial Narrow" w:hAnsi="Arial Narrow" w:cs="Arial Narrow"/>
                <w:sz w:val="20"/>
                <w:szCs w:val="20"/>
              </w:rPr>
              <w:t xml:space="preserve"> </w:t>
            </w:r>
          </w:p>
          <w:p w:rsidR="00895F04" w:rsidRDefault="00895F04"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Medicare Number*:</w:t>
            </w:r>
            <w:r>
              <w:rPr>
                <w:rFonts w:ascii="Arial Narrow" w:hAnsi="Arial Narrow" w:cs="Arial Narrow"/>
                <w:sz w:val="20"/>
                <w:szCs w:val="20"/>
              </w:rPr>
              <w:t xml:space="preserve"> </w:t>
            </w:r>
          </w:p>
          <w:p w:rsidR="00895F04" w:rsidRDefault="00895F04"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18"/>
                <w:szCs w:val="18"/>
              </w:rPr>
              <w:t>(*Medicare ineligible patients will incur a consultation fee)</w:t>
            </w:r>
          </w:p>
          <w:p w:rsidR="00895F04" w:rsidRDefault="00895F04"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c>
          <w:tcPr>
            <w:tcW w:w="4819" w:type="dxa"/>
            <w:tcBorders>
              <w:top w:val="nil"/>
              <w:left w:val="nil"/>
              <w:bottom w:val="nil"/>
              <w:right w:val="nil"/>
            </w:tcBorders>
          </w:tcPr>
          <w:p w:rsidR="00895F04" w:rsidRDefault="00895F04"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Next of Kin/Alternative Contact: </w:t>
            </w:r>
          </w:p>
          <w:p w:rsidR="00895F04" w:rsidRDefault="00895F04"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Next of Kin/Alternative Contact Ph:</w:t>
            </w:r>
            <w:r>
              <w:rPr>
                <w:rFonts w:ascii="Arial Narrow" w:hAnsi="Arial Narrow" w:cs="Arial Narrow"/>
                <w:sz w:val="20"/>
                <w:szCs w:val="20"/>
              </w:rPr>
              <w:t xml:space="preserve"> </w:t>
            </w:r>
          </w:p>
          <w:p w:rsidR="00895F04" w:rsidRDefault="00895F04"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Does patient identify as Aboriginal and/or Torres Strait </w:t>
            </w:r>
          </w:p>
          <w:p w:rsidR="00895F04" w:rsidRDefault="00895F04"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Islander:</w:t>
            </w:r>
            <w:r>
              <w:rPr>
                <w:rFonts w:ascii="Arial Narrow" w:hAnsi="Arial Narrow" w:cs="Arial Narrow"/>
                <w:sz w:val="20"/>
                <w:szCs w:val="20"/>
              </w:rPr>
              <w:t xml:space="preserve"> </w:t>
            </w:r>
          </w:p>
          <w:p w:rsidR="00895F04" w:rsidRDefault="00895F04"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Interpreter required: </w:t>
            </w:r>
          </w:p>
          <w:p w:rsidR="00895F04" w:rsidRDefault="00895F04"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If yes, specify language:</w:t>
            </w:r>
            <w:r>
              <w:rPr>
                <w:rFonts w:ascii="Arial Narrow" w:hAnsi="Arial Narrow" w:cs="Arial Narrow"/>
                <w:sz w:val="20"/>
                <w:szCs w:val="20"/>
              </w:rPr>
              <w:t xml:space="preserve"> </w:t>
            </w:r>
          </w:p>
        </w:tc>
      </w:tr>
      <w:bookmarkEnd w:id="0"/>
      <w:tr w:rsidR="00000000" w:rsidTr="00895F04">
        <w:tblPrEx>
          <w:tblCellMar>
            <w:top w:w="0" w:type="dxa"/>
            <w:left w:w="51" w:type="dxa"/>
            <w:bottom w:w="0" w:type="dxa"/>
            <w:right w:w="51" w:type="dxa"/>
          </w:tblCellMar>
        </w:tblPrEx>
        <w:tc>
          <w:tcPr>
            <w:tcW w:w="9638" w:type="dxa"/>
            <w:gridSpan w:val="2"/>
            <w:tcBorders>
              <w:top w:val="single" w:sz="6" w:space="0" w:color="auto"/>
              <w:left w:val="single" w:sz="6" w:space="0" w:color="auto"/>
              <w:bottom w:val="single" w:sz="6" w:space="0" w:color="auto"/>
              <w:right w:val="single" w:sz="6" w:space="0" w:color="auto"/>
            </w:tcBorders>
          </w:tcPr>
          <w:p w:rsidR="00000000" w:rsidRDefault="00895F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Pr>
                <w:rFonts w:ascii="Arial Narrow" w:hAnsi="Arial Narrow" w:cs="Arial Narrow"/>
                <w:b/>
                <w:bCs/>
              </w:rPr>
              <w:t xml:space="preserve">SECTION 2 Reason for referral and additional clinical information </w:t>
            </w:r>
          </w:p>
        </w:tc>
      </w:tr>
    </w:tbl>
    <w:p w:rsidR="00000000" w:rsidRDefault="00895F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895F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What is the reason for this referral:</w:t>
      </w:r>
      <w:r>
        <w:rPr>
          <w:rFonts w:ascii="Arial Narrow" w:hAnsi="Arial Narrow" w:cs="Arial Narrow"/>
          <w:b/>
          <w:bCs/>
          <w:sz w:val="20"/>
          <w:szCs w:val="20"/>
        </w:rPr>
        <w:t xml:space="preserve"> </w:t>
      </w:r>
    </w:p>
    <w:p w:rsidR="00000000" w:rsidRDefault="00895F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895F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Please provide provisional diagnosis (if available): </w:t>
      </w:r>
    </w:p>
    <w:p w:rsidR="00000000" w:rsidRDefault="00895F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895F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Please include any symptoms and date of onset (if known):</w:t>
      </w:r>
      <w:r>
        <w:rPr>
          <w:rFonts w:ascii="Arial Narrow" w:hAnsi="Arial Narrow" w:cs="Arial Narrow"/>
          <w:b/>
          <w:bCs/>
          <w:sz w:val="20"/>
          <w:szCs w:val="20"/>
        </w:rPr>
        <w:t xml:space="preserve"> </w:t>
      </w:r>
    </w:p>
    <w:p w:rsidR="00000000" w:rsidRDefault="00895F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895F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color w:val="FF0000"/>
          <w:sz w:val="20"/>
          <w:szCs w:val="20"/>
        </w:rPr>
      </w:pPr>
      <w:r>
        <w:rPr>
          <w:rFonts w:ascii="Arial Narrow" w:hAnsi="Arial Narrow" w:cs="Arial Narrow"/>
          <w:b/>
          <w:bCs/>
          <w:color w:val="FF0000"/>
          <w:sz w:val="20"/>
          <w:szCs w:val="20"/>
        </w:rPr>
        <w:t>Paste or type relevant history, clinical examination findings an</w:t>
      </w:r>
      <w:r>
        <w:rPr>
          <w:rFonts w:ascii="Arial Narrow" w:hAnsi="Arial Narrow" w:cs="Arial Narrow"/>
          <w:b/>
          <w:bCs/>
          <w:color w:val="FF0000"/>
          <w:sz w:val="20"/>
          <w:szCs w:val="20"/>
        </w:rPr>
        <w:t>d treatment to date if required</w:t>
      </w:r>
    </w:p>
    <w:p w:rsidR="00000000" w:rsidRDefault="00895F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895F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Please include any information relating to: vulnerability factors, legal issues (e.g. court dates, child safety issues, employment/carer responsibilities, domestic violence), children and other dependents.</w:t>
      </w:r>
    </w:p>
    <w:p w:rsidR="00000000" w:rsidRDefault="00895F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895F04">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3 Mandat</w:t>
      </w:r>
      <w:r>
        <w:rPr>
          <w:rFonts w:ascii="Arial Narrow" w:hAnsi="Arial Narrow" w:cs="Arial Narrow"/>
          <w:b/>
          <w:bCs/>
        </w:rPr>
        <w:t>ory clinical information</w:t>
      </w:r>
    </w:p>
    <w:p w:rsidR="00000000" w:rsidRDefault="00895F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895F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 xml:space="preserve">Previous diagnosis of mental health disorders: </w:t>
      </w:r>
    </w:p>
    <w:p w:rsidR="00000000" w:rsidRDefault="00895F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If yes, please specify: </w:t>
      </w:r>
    </w:p>
    <w:p w:rsidR="00000000" w:rsidRDefault="00895F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895F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Previous MH admission or MH specialist treatment: </w:t>
      </w:r>
    </w:p>
    <w:p w:rsidR="00000000" w:rsidRDefault="00895F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If yes, please specify:</w:t>
      </w:r>
      <w:r>
        <w:rPr>
          <w:rFonts w:ascii="Arial Narrow" w:hAnsi="Arial Narrow" w:cs="Arial Narrow"/>
          <w:b/>
          <w:bCs/>
          <w:sz w:val="20"/>
          <w:szCs w:val="20"/>
        </w:rPr>
        <w:t xml:space="preserve"> </w:t>
      </w:r>
    </w:p>
    <w:p w:rsidR="00000000" w:rsidRDefault="00895F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895F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What is the risk of suicide/self-harm</w:t>
      </w:r>
      <w:r>
        <w:rPr>
          <w:rFonts w:ascii="Arial Narrow" w:hAnsi="Arial Narrow" w:cs="Arial Narrow"/>
          <w:sz w:val="20"/>
          <w:szCs w:val="20"/>
        </w:rPr>
        <w:t xml:space="preserve">: </w:t>
      </w:r>
    </w:p>
    <w:p w:rsidR="00000000" w:rsidRDefault="00895F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895F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Are there risk factors for </w:t>
      </w:r>
      <w:proofErr w:type="gramStart"/>
      <w:r>
        <w:rPr>
          <w:rFonts w:ascii="Arial Narrow" w:hAnsi="Arial Narrow" w:cs="Arial Narrow"/>
          <w:sz w:val="20"/>
          <w:szCs w:val="20"/>
        </w:rPr>
        <w:t>others:</w:t>
      </w:r>
      <w:proofErr w:type="gramEnd"/>
      <w:r>
        <w:rPr>
          <w:rFonts w:ascii="Arial Narrow" w:hAnsi="Arial Narrow" w:cs="Arial Narrow"/>
          <w:b/>
          <w:bCs/>
          <w:sz w:val="20"/>
          <w:szCs w:val="20"/>
        </w:rPr>
        <w:t xml:space="preserve"> </w:t>
      </w:r>
    </w:p>
    <w:p w:rsidR="00000000" w:rsidRDefault="00895F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If yes, please specify:</w:t>
      </w:r>
      <w:r>
        <w:rPr>
          <w:rFonts w:ascii="Arial Narrow" w:hAnsi="Arial Narrow" w:cs="Arial Narrow"/>
          <w:b/>
          <w:bCs/>
          <w:sz w:val="20"/>
          <w:szCs w:val="20"/>
        </w:rPr>
        <w:t xml:space="preserve"> </w:t>
      </w:r>
    </w:p>
    <w:p w:rsidR="00000000" w:rsidRDefault="00895F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895F04">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sz w:val="20"/>
          <w:szCs w:val="20"/>
        </w:rPr>
      </w:pPr>
      <w:r>
        <w:rPr>
          <w:rFonts w:ascii="Arial Narrow" w:hAnsi="Arial Narrow" w:cs="Arial Narrow"/>
          <w:b/>
          <w:bCs/>
        </w:rPr>
        <w:lastRenderedPageBreak/>
        <w:t>SECTION 4 Investigations</w:t>
      </w:r>
    </w:p>
    <w:p w:rsidR="00000000" w:rsidRDefault="00895F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rPr>
          <w:rFonts w:ascii="Arial Narrow" w:hAnsi="Arial Narrow" w:cs="Arial Narrow"/>
          <w:sz w:val="20"/>
          <w:szCs w:val="20"/>
        </w:rPr>
      </w:pPr>
    </w:p>
    <w:p w:rsidR="00000000" w:rsidRPr="00895F04" w:rsidRDefault="00895F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
        <w:rPr>
          <w:rFonts w:ascii="Arial Narrow" w:hAnsi="Arial Narrow" w:cs="Arial Narrow"/>
          <w:sz w:val="20"/>
          <w:szCs w:val="20"/>
        </w:rPr>
      </w:pPr>
      <w:r w:rsidRPr="00895F04">
        <w:rPr>
          <w:rFonts w:ascii="Arial Narrow" w:hAnsi="Arial Narrow" w:cs="Arial Narrow"/>
          <w:iCs/>
          <w:sz w:val="20"/>
          <w:szCs w:val="20"/>
        </w:rPr>
        <w:t xml:space="preserve">No 'pre-requisite' information required however, please attach any </w:t>
      </w:r>
      <w:r w:rsidRPr="00895F04">
        <w:rPr>
          <w:rFonts w:ascii="Arial Narrow" w:hAnsi="Arial Narrow" w:cs="Arial Narrow"/>
          <w:iCs/>
          <w:sz w:val="20"/>
          <w:szCs w:val="20"/>
        </w:rPr>
        <w:t>investigation, result or correspondence you consider to be relevant.</w:t>
      </w:r>
    </w:p>
    <w:p w:rsidR="00000000" w:rsidRDefault="00895F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895F04">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Pr>
          <w:rFonts w:ascii="Arial Narrow" w:hAnsi="Arial Narrow" w:cs="Arial Narrow"/>
          <w:b/>
          <w:bCs/>
        </w:rPr>
        <w:t>SECTION 5 Duration of referral</w:t>
      </w:r>
    </w:p>
    <w:p w:rsidR="00000000" w:rsidRDefault="00895F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895F04" w:rsidRDefault="00895F04" w:rsidP="00895F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Please indicate how long you would like your referral to remain valid: </w:t>
      </w:r>
    </w:p>
    <w:p w:rsidR="00895F04" w:rsidRDefault="00895F04" w:rsidP="00895F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895F04" w:rsidRDefault="00895F04" w:rsidP="00895F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MS Gothic" w:eastAsia="MS Gothic" w:hAnsi="MS Gothic" w:cs="Arial Narrow" w:hint="eastAsia"/>
          <w:sz w:val="20"/>
          <w:szCs w:val="20"/>
        </w:rPr>
        <w:t>☐</w:t>
      </w:r>
      <w:r>
        <w:rPr>
          <w:rFonts w:ascii="Arial Narrow" w:hAnsi="Arial Narrow" w:cs="Arial Narrow"/>
          <w:sz w:val="20"/>
          <w:szCs w:val="20"/>
        </w:rPr>
        <w:t xml:space="preserve"> 12 months</w:t>
      </w:r>
      <w:r>
        <w:rPr>
          <w:rFonts w:ascii="Arial Narrow" w:hAnsi="Arial Narrow" w:cs="Arial Narrow"/>
          <w:sz w:val="20"/>
          <w:szCs w:val="20"/>
        </w:rPr>
        <w:tab/>
      </w:r>
    </w:p>
    <w:p w:rsidR="00895F04" w:rsidRPr="00E44114" w:rsidRDefault="00895F04" w:rsidP="00895F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MS Gothic" w:eastAsia="MS Gothic" w:hAnsi="MS Gothic" w:cs="Arial Narrow" w:hint="eastAsia"/>
          <w:sz w:val="20"/>
          <w:szCs w:val="20"/>
        </w:rPr>
        <w:t>☐</w:t>
      </w:r>
      <w:r w:rsidRPr="00E44114">
        <w:rPr>
          <w:rFonts w:ascii="Arial Narrow" w:hAnsi="Arial Narrow" w:cs="Arial Narrow"/>
          <w:sz w:val="20"/>
          <w:szCs w:val="20"/>
        </w:rPr>
        <w:t xml:space="preserve"> Indefinite</w:t>
      </w:r>
      <w:r>
        <w:rPr>
          <w:rFonts w:ascii="Arial Narrow" w:hAnsi="Arial Narrow" w:cs="Arial Narrow"/>
          <w:sz w:val="20"/>
          <w:szCs w:val="20"/>
        </w:rPr>
        <w:tab/>
        <w:t xml:space="preserve"> </w:t>
      </w:r>
    </w:p>
    <w:p w:rsidR="00895F04" w:rsidRDefault="00895F04" w:rsidP="00895F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895F04" w:rsidRDefault="00895F04" w:rsidP="00895F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Indefinite referrals do not expire until the patient has been discharged by the hospital service. When referrals expire, there is an expectation that the referring GP or another GP will review the care of the patient. If the patient still requires specialist care, the GP will then have to request a referral continuation. </w:t>
      </w:r>
    </w:p>
    <w:p w:rsidR="00000000" w:rsidRDefault="00895F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Pr="00895F04" w:rsidRDefault="00895F04">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sidRPr="00895F04">
        <w:rPr>
          <w:rFonts w:ascii="Arial Narrow" w:hAnsi="Arial Narrow" w:cs="Arial Narrow"/>
          <w:b/>
          <w:bCs/>
        </w:rPr>
        <w:t>SECTION 6 Social factors and impact on the patient</w:t>
      </w:r>
    </w:p>
    <w:p w:rsidR="00000000" w:rsidRPr="00895F04" w:rsidRDefault="00895F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left w:w="36" w:type="dxa"/>
          <w:right w:w="36" w:type="dxa"/>
        </w:tblCellMar>
        <w:tblLook w:val="0000" w:firstRow="0" w:lastRow="0" w:firstColumn="0" w:lastColumn="0" w:noHBand="0" w:noVBand="0"/>
      </w:tblPr>
      <w:tblGrid>
        <w:gridCol w:w="9638"/>
      </w:tblGrid>
      <w:tr w:rsidR="00000000" w:rsidRPr="00895F04">
        <w:tc>
          <w:tcPr>
            <w:tcW w:w="9638" w:type="dxa"/>
            <w:tcBorders>
              <w:top w:val="nil"/>
              <w:left w:val="nil"/>
              <w:bottom w:val="nil"/>
              <w:right w:val="nil"/>
            </w:tcBorders>
          </w:tcPr>
          <w:p w:rsidR="00000000" w:rsidRPr="00895F04" w:rsidRDefault="00895F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iCs/>
                <w:sz w:val="20"/>
                <w:szCs w:val="20"/>
              </w:rPr>
            </w:pPr>
            <w:r w:rsidRPr="00895F04">
              <w:rPr>
                <w:rFonts w:ascii="Arial Narrow" w:hAnsi="Arial Narrow" w:cs="Arial Narrow"/>
                <w:iCs/>
                <w:sz w:val="20"/>
                <w:szCs w:val="20"/>
              </w:rPr>
              <w:t>Consider the impact on employment/education; activities of daily life; ability to care for others; personal safety/frailty;</w:t>
            </w:r>
          </w:p>
          <w:p w:rsidR="00000000" w:rsidRPr="00895F04" w:rsidRDefault="00895F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895F04">
              <w:rPr>
                <w:rFonts w:ascii="Arial Narrow" w:hAnsi="Arial Narrow" w:cs="Arial Narrow"/>
                <w:iCs/>
                <w:sz w:val="20"/>
                <w:szCs w:val="20"/>
              </w:rPr>
              <w:t xml:space="preserve">other factors. </w:t>
            </w:r>
            <w:r w:rsidRPr="00895F04">
              <w:rPr>
                <w:rFonts w:ascii="Arial Narrow" w:hAnsi="Arial Narrow" w:cs="Arial Narrow"/>
                <w:b/>
                <w:bCs/>
                <w:iCs/>
                <w:sz w:val="20"/>
                <w:szCs w:val="20"/>
              </w:rPr>
              <w:t>Please paste or type relev</w:t>
            </w:r>
            <w:r w:rsidRPr="00895F04">
              <w:rPr>
                <w:rFonts w:ascii="Arial Narrow" w:hAnsi="Arial Narrow" w:cs="Arial Narrow"/>
                <w:b/>
                <w:bCs/>
                <w:iCs/>
                <w:sz w:val="20"/>
                <w:szCs w:val="20"/>
              </w:rPr>
              <w:t>ant information.</w:t>
            </w:r>
          </w:p>
          <w:p w:rsidR="00000000" w:rsidRPr="00895F04" w:rsidRDefault="00895F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Pr="00895F04" w:rsidRDefault="00895F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Pr="00895F04" w:rsidRDefault="00895F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r>
    </w:tbl>
    <w:p w:rsidR="00000000" w:rsidRDefault="00895F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3"/>
        <w:rPr>
          <w:rFonts w:ascii="Arial Narrow" w:hAnsi="Arial Narrow" w:cs="Arial Narrow"/>
          <w:b/>
          <w:bCs/>
          <w:sz w:val="20"/>
          <w:szCs w:val="20"/>
        </w:rPr>
      </w:pPr>
    </w:p>
    <w:p w:rsidR="00000000" w:rsidRDefault="00895F04">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7 Medical history including co-morbidities and previous surgical interventions</w:t>
      </w:r>
    </w:p>
    <w:p w:rsidR="00000000" w:rsidRDefault="00895F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895F04" w:rsidRDefault="00895F04" w:rsidP="00895F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Alcohol Status/History: </w:t>
      </w:r>
    </w:p>
    <w:p w:rsidR="00895F04" w:rsidRDefault="00895F04" w:rsidP="00895F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895F04" w:rsidRDefault="00895F04" w:rsidP="00895F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Smoking Status/History: </w:t>
      </w:r>
    </w:p>
    <w:p w:rsidR="00895F04" w:rsidRDefault="00895F04" w:rsidP="00895F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895F04" w:rsidRPr="00EA167B" w:rsidRDefault="00895F04" w:rsidP="00895F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Medical </w:t>
      </w:r>
      <w:r w:rsidRPr="00EA167B">
        <w:rPr>
          <w:rFonts w:ascii="Arial Narrow" w:hAnsi="Arial Narrow" w:cs="Arial Narrow"/>
          <w:b/>
          <w:bCs/>
          <w:sz w:val="20"/>
          <w:szCs w:val="20"/>
        </w:rPr>
        <w:t>History:</w:t>
      </w:r>
    </w:p>
    <w:p w:rsidR="00895F04" w:rsidRPr="00EA167B" w:rsidRDefault="00895F04" w:rsidP="00895F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895F04" w:rsidRPr="00EA167B" w:rsidRDefault="00895F04" w:rsidP="00895F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bCs/>
          <w:sz w:val="20"/>
          <w:szCs w:val="20"/>
        </w:rPr>
        <w:t>Comorbidities:</w:t>
      </w:r>
    </w:p>
    <w:p w:rsidR="00895F04" w:rsidRPr="00EA167B" w:rsidRDefault="00895F04" w:rsidP="00895F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895F04" w:rsidRPr="00EA167B" w:rsidRDefault="00895F04" w:rsidP="00895F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bCs/>
          <w:sz w:val="20"/>
          <w:szCs w:val="20"/>
        </w:rPr>
        <w:t>Previous Procedures:</w:t>
      </w:r>
    </w:p>
    <w:p w:rsidR="00895F04" w:rsidRDefault="00895F04" w:rsidP="00895F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895F04" w:rsidRDefault="00895F04" w:rsidP="00895F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Allergies/Adverse Reactions:</w:t>
      </w:r>
      <w:r>
        <w:rPr>
          <w:rFonts w:ascii="Arial Narrow" w:hAnsi="Arial Narrow" w:cs="Arial Narrow"/>
          <w:sz w:val="20"/>
          <w:szCs w:val="20"/>
        </w:rPr>
        <w:t xml:space="preserve"> </w:t>
      </w:r>
    </w:p>
    <w:p w:rsidR="00895F04" w:rsidRDefault="00895F04" w:rsidP="00895F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895F04" w:rsidRDefault="00895F04" w:rsidP="00895F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Current prescribed medications: </w:t>
      </w:r>
    </w:p>
    <w:p w:rsidR="00000000" w:rsidRDefault="00895F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51" w:type="dxa"/>
        <w:tblLayout w:type="fixed"/>
        <w:tblCellMar>
          <w:left w:w="51" w:type="dxa"/>
          <w:right w:w="51" w:type="dxa"/>
        </w:tblCellMar>
        <w:tblLook w:val="0000" w:firstRow="0" w:lastRow="0" w:firstColumn="0" w:lastColumn="0" w:noHBand="0" w:noVBand="0"/>
      </w:tblPr>
      <w:tblGrid>
        <w:gridCol w:w="9638"/>
      </w:tblGrid>
      <w:tr w:rsidR="00000000">
        <w:tc>
          <w:tcPr>
            <w:tcW w:w="9638" w:type="dxa"/>
            <w:tcBorders>
              <w:top w:val="single" w:sz="6" w:space="0" w:color="auto"/>
              <w:left w:val="single" w:sz="6" w:space="0" w:color="auto"/>
              <w:bottom w:val="single" w:sz="6" w:space="0" w:color="auto"/>
              <w:right w:val="single" w:sz="6" w:space="0" w:color="auto"/>
            </w:tcBorders>
          </w:tcPr>
          <w:p w:rsidR="00000000" w:rsidRDefault="00895F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Pr>
                <w:rFonts w:ascii="Arial Narrow" w:hAnsi="Arial Narrow" w:cs="Arial Narrow"/>
                <w:b/>
                <w:bCs/>
              </w:rPr>
              <w:t>SMOs/VMOs in this Specialist Service</w:t>
            </w:r>
          </w:p>
        </w:tc>
      </w:tr>
    </w:tbl>
    <w:p w:rsidR="00000000" w:rsidRDefault="00895F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i/>
          <w:iCs/>
          <w:sz w:val="20"/>
          <w:szCs w:val="20"/>
        </w:rPr>
      </w:pPr>
    </w:p>
    <w:tbl>
      <w:tblPr>
        <w:tblW w:w="0" w:type="auto"/>
        <w:tblInd w:w="36" w:type="dxa"/>
        <w:tblLayout w:type="fixed"/>
        <w:tblCellMar>
          <w:left w:w="36" w:type="dxa"/>
          <w:right w:w="36" w:type="dxa"/>
        </w:tblCellMar>
        <w:tblLook w:val="0000" w:firstRow="0" w:lastRow="0" w:firstColumn="0" w:lastColumn="0" w:noHBand="0" w:noVBand="0"/>
      </w:tblPr>
      <w:tblGrid>
        <w:gridCol w:w="3212"/>
      </w:tblGrid>
      <w:tr w:rsidR="00000000">
        <w:tc>
          <w:tcPr>
            <w:tcW w:w="3212" w:type="dxa"/>
            <w:tcBorders>
              <w:top w:val="nil"/>
              <w:left w:val="nil"/>
              <w:bottom w:val="nil"/>
              <w:right w:val="nil"/>
            </w:tcBorders>
          </w:tcPr>
          <w:p w:rsidR="00000000" w:rsidRDefault="00895F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w:t>
            </w:r>
            <w:proofErr w:type="spellStart"/>
            <w:r>
              <w:rPr>
                <w:rFonts w:ascii="Arial Narrow" w:hAnsi="Arial Narrow" w:cs="Arial Narrow"/>
                <w:sz w:val="20"/>
                <w:szCs w:val="20"/>
              </w:rPr>
              <w:t>Shail</w:t>
            </w:r>
            <w:proofErr w:type="spellEnd"/>
            <w:r>
              <w:rPr>
                <w:rFonts w:ascii="Arial Narrow" w:hAnsi="Arial Narrow" w:cs="Arial Narrow"/>
                <w:sz w:val="20"/>
                <w:szCs w:val="20"/>
              </w:rPr>
              <w:t xml:space="preserve"> </w:t>
            </w:r>
            <w:proofErr w:type="spellStart"/>
            <w:r>
              <w:rPr>
                <w:rFonts w:ascii="Arial Narrow" w:hAnsi="Arial Narrow" w:cs="Arial Narrow"/>
                <w:sz w:val="20"/>
                <w:szCs w:val="20"/>
              </w:rPr>
              <w:t>Bethi</w:t>
            </w:r>
            <w:proofErr w:type="spellEnd"/>
            <w:r>
              <w:rPr>
                <w:rFonts w:ascii="Arial Narrow" w:hAnsi="Arial Narrow" w:cs="Arial Narrow"/>
                <w:sz w:val="20"/>
                <w:szCs w:val="20"/>
              </w:rPr>
              <w:t xml:space="preserve"> (Director)</w:t>
            </w:r>
          </w:p>
        </w:tc>
      </w:tr>
    </w:tbl>
    <w:p w:rsidR="00000000" w:rsidRDefault="00895F04">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bookmarkStart w:id="1" w:name="_GoBack"/>
      <w:bookmarkEnd w:id="1"/>
    </w:p>
    <w:sectPr w:rsidR="00000000" w:rsidSect="00895F04">
      <w:footerReference w:type="default" r:id="rId6"/>
      <w:footerReference w:type="first" r:id="rId7"/>
      <w:pgSz w:w="11906" w:h="16838"/>
      <w:pgMar w:top="1417" w:right="1134" w:bottom="1417"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895F04">
      <w:pPr>
        <w:spacing w:after="0" w:line="240" w:lineRule="auto"/>
      </w:pPr>
      <w:r>
        <w:separator/>
      </w:r>
    </w:p>
  </w:endnote>
  <w:endnote w:type="continuationSeparator" w:id="0">
    <w:p w:rsidR="00000000" w:rsidRDefault="00895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Arial Narrow">
    <w:altName w:val="Helvetica-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F04" w:rsidRDefault="00895F04" w:rsidP="00895F04">
    <w:pPr>
      <w:pStyle w:val="Normal0"/>
      <w:rPr>
        <w:sz w:val="18"/>
        <w:szCs w:val="18"/>
      </w:rPr>
    </w:pPr>
    <w:r>
      <w:rPr>
        <w:b/>
        <w:bCs/>
        <w:sz w:val="18"/>
        <w:szCs w:val="18"/>
      </w:rPr>
      <w:t xml:space="preserve">Patient Name: </w:t>
    </w:r>
    <w:r w:rsidRPr="00A92353">
      <w:rPr>
        <w:rStyle w:val="PlaceholderText"/>
        <w:sz w:val="18"/>
        <w:szCs w:val="18"/>
      </w:rPr>
      <w:t>Click or tap here to enter text.</w:t>
    </w:r>
    <w:r>
      <w:rPr>
        <w:sz w:val="18"/>
        <w:szCs w:val="18"/>
      </w:rPr>
      <w:tab/>
    </w:r>
    <w:r>
      <w:rPr>
        <w:sz w:val="18"/>
        <w:szCs w:val="18"/>
      </w:rPr>
      <w:tab/>
    </w:r>
    <w:r>
      <w:rPr>
        <w:b/>
        <w:bCs/>
        <w:sz w:val="18"/>
        <w:szCs w:val="18"/>
      </w:rPr>
      <w:t>DOB:</w:t>
    </w:r>
    <w:r>
      <w:rPr>
        <w:sz w:val="18"/>
        <w:szCs w:val="18"/>
      </w:rPr>
      <w:t xml:space="preserve"> </w:t>
    </w:r>
    <w:r w:rsidRPr="00A92353">
      <w:rPr>
        <w:rStyle w:val="PlaceholderText"/>
        <w:sz w:val="18"/>
        <w:szCs w:val="18"/>
      </w:rPr>
      <w:t>Click or tap here to enter text.</w:t>
    </w:r>
  </w:p>
  <w:p w:rsidR="00000000" w:rsidRDefault="00895F04">
    <w:pPr>
      <w:pStyle w:val="Normal0"/>
      <w:rPr>
        <w:i/>
        <w:iCs/>
        <w:sz w:val="16"/>
        <w:szCs w:val="16"/>
      </w:rPr>
    </w:pPr>
    <w:r>
      <w:rPr>
        <w:i/>
        <w:iCs/>
        <w:sz w:val="16"/>
        <w:szCs w:val="16"/>
      </w:rPr>
      <w:t>Developed in Partnership by General Practice Gold Coast, Gold Coast Primary Health Network and Gold Coast Health 5/18 V4.0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895F04">
    <w:pPr>
      <w:pStyle w:val="Normal0"/>
      <w:rPr>
        <w:i/>
        <w:iCs/>
        <w:sz w:val="16"/>
        <w:szCs w:val="16"/>
      </w:rPr>
    </w:pPr>
    <w:r>
      <w:rPr>
        <w:b/>
        <w:bCs/>
        <w:sz w:val="18"/>
        <w:szCs w:val="18"/>
      </w:rPr>
      <w:t xml:space="preserve">Patient Name: </w:t>
    </w:r>
    <w:r>
      <w:rPr>
        <w:sz w:val="18"/>
        <w:szCs w:val="18"/>
      </w:rPr>
      <w:t xml:space="preserve">&lt;&lt;Patient </w:t>
    </w:r>
    <w:proofErr w:type="spellStart"/>
    <w:proofErr w:type="gramStart"/>
    <w:r>
      <w:rPr>
        <w:sz w:val="18"/>
        <w:szCs w:val="18"/>
      </w:rPr>
      <w:t>Demographics:Full</w:t>
    </w:r>
    <w:proofErr w:type="spellEnd"/>
    <w:proofErr w:type="gramEnd"/>
    <w:r>
      <w:rPr>
        <w:sz w:val="18"/>
        <w:szCs w:val="18"/>
      </w:rPr>
      <w:t xml:space="preserve"> Name&gt;&gt; </w:t>
    </w:r>
    <w:r>
      <w:rPr>
        <w:b/>
        <w:bCs/>
        <w:sz w:val="18"/>
        <w:szCs w:val="18"/>
      </w:rPr>
      <w:t>DOB:</w:t>
    </w:r>
    <w:r>
      <w:rPr>
        <w:sz w:val="18"/>
        <w:szCs w:val="18"/>
      </w:rPr>
      <w:t xml:space="preserve"> &lt;&lt;Patient </w:t>
    </w:r>
    <w:proofErr w:type="spellStart"/>
    <w:r>
      <w:rPr>
        <w:sz w:val="18"/>
        <w:szCs w:val="18"/>
      </w:rPr>
      <w:t>Demographics:DOB</w:t>
    </w:r>
    <w:proofErr w:type="spellEnd"/>
    <w:r>
      <w:rPr>
        <w:sz w:val="18"/>
        <w:szCs w:val="18"/>
      </w:rPr>
      <w:t xml:space="preserve"> (long)&gt;&gt;                                </w:t>
    </w:r>
    <w:r>
      <w:rPr>
        <w:i/>
        <w:iCs/>
        <w:sz w:val="16"/>
        <w:szCs w:val="16"/>
      </w:rPr>
      <w:t>Developed i</w:t>
    </w:r>
    <w:r>
      <w:rPr>
        <w:i/>
        <w:iCs/>
        <w:sz w:val="16"/>
        <w:szCs w:val="16"/>
      </w:rPr>
      <w:t>n Partnership by General Practice Gold Coast, Gold Coast Primary Health Network and Gold Coast Health 5/18 V4.0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895F04">
      <w:pPr>
        <w:spacing w:after="0" w:line="240" w:lineRule="auto"/>
      </w:pPr>
      <w:r>
        <w:separator/>
      </w:r>
    </w:p>
  </w:footnote>
  <w:footnote w:type="continuationSeparator" w:id="0">
    <w:p w:rsidR="00000000" w:rsidRDefault="00895F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efaultTabStop w:val="1134"/>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5F04"/>
    <w:rsid w:val="00895F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4E65C4"/>
  <w14:defaultImageDpi w14:val="0"/>
  <w15:docId w15:val="{D3034AEF-0F01-4232-93B3-BC2D392A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adjustRightInd w:val="0"/>
      <w:spacing w:after="200" w:line="276" w:lineRule="auto"/>
    </w:pPr>
    <w:rPr>
      <w:rFonts w:ascii="Calibri" w:hAnsi="Calibri" w:cs="Calibri"/>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spacing w:after="0" w:line="240" w:lineRule="auto"/>
    </w:pPr>
    <w:rPr>
      <w:rFonts w:ascii="Arial" w:hAnsi="Arial" w:cs="Arial"/>
      <w:sz w:val="24"/>
      <w:szCs w:val="24"/>
    </w:rPr>
  </w:style>
  <w:style w:type="paragraph" w:styleId="Header">
    <w:name w:val="header"/>
    <w:basedOn w:val="Normal"/>
    <w:link w:val="HeaderChar"/>
    <w:uiPriority w:val="99"/>
    <w:unhideWhenUsed/>
    <w:rsid w:val="00895F04"/>
    <w:pPr>
      <w:tabs>
        <w:tab w:val="center" w:pos="4513"/>
        <w:tab w:val="right" w:pos="9026"/>
      </w:tabs>
    </w:pPr>
  </w:style>
  <w:style w:type="character" w:customStyle="1" w:styleId="HeaderChar">
    <w:name w:val="Header Char"/>
    <w:basedOn w:val="DefaultParagraphFont"/>
    <w:link w:val="Header"/>
    <w:uiPriority w:val="99"/>
    <w:rsid w:val="00895F04"/>
    <w:rPr>
      <w:rFonts w:ascii="Calibri" w:hAnsi="Calibri" w:cs="Calibri"/>
    </w:rPr>
  </w:style>
  <w:style w:type="paragraph" w:styleId="Footer">
    <w:name w:val="footer"/>
    <w:basedOn w:val="Normal"/>
    <w:link w:val="FooterChar"/>
    <w:uiPriority w:val="99"/>
    <w:unhideWhenUsed/>
    <w:rsid w:val="00895F04"/>
    <w:pPr>
      <w:tabs>
        <w:tab w:val="center" w:pos="4513"/>
        <w:tab w:val="right" w:pos="9026"/>
      </w:tabs>
    </w:pPr>
  </w:style>
  <w:style w:type="character" w:customStyle="1" w:styleId="FooterChar">
    <w:name w:val="Footer Char"/>
    <w:basedOn w:val="DefaultParagraphFont"/>
    <w:link w:val="Footer"/>
    <w:uiPriority w:val="99"/>
    <w:rsid w:val="00895F04"/>
    <w:rPr>
      <w:rFonts w:ascii="Calibri" w:hAnsi="Calibri" w:cs="Calibri"/>
    </w:rPr>
  </w:style>
  <w:style w:type="character" w:styleId="PlaceholderText">
    <w:name w:val="Placeholder Text"/>
    <w:uiPriority w:val="99"/>
    <w:semiHidden/>
    <w:rsid w:val="00895F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CharactersWithSpaces>
  <SharedDoc>false</SharedDoc>
  <HyperlinkBase>\\tsclient\E\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Noble</dc:creator>
  <cp:keywords/>
  <dc:description/>
  <cp:lastModifiedBy>Rebecca Noble</cp:lastModifiedBy>
  <cp:revision>2</cp:revision>
  <dcterms:created xsi:type="dcterms:W3CDTF">2018-06-21T05:10:00Z</dcterms:created>
  <dcterms:modified xsi:type="dcterms:W3CDTF">2018-06-21T05:10:00Z</dcterms:modified>
</cp:coreProperties>
</file>