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PAEDIATRIC CLINIC</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color w:val="000080"/>
        </w:rPr>
        <w:t>Template for correspondence about patient with</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GENERAL PAEDIATRIC SURGERY AND PAEDIATRIC UROLOGY</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AC660D">
        <w:tc>
          <w:tcPr>
            <w:tcW w:w="4746" w:type="dxa"/>
            <w:tcBorders>
              <w:top w:val="single" w:sz="6" w:space="0" w:color="auto"/>
              <w:left w:val="single" w:sz="6" w:space="0" w:color="auto"/>
              <w:bottom w:val="single" w:sz="6" w:space="0" w:color="auto"/>
              <w:right w:val="single" w:sz="2" w:space="0" w:color="auto"/>
            </w:tcBorders>
          </w:tcPr>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Professor Deborah Bailey (Clinical Director Paediatric Surgery)</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 xml:space="preserve">OR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Healthlink to</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82B85" w:rsidRPr="00EA167B"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82B85" w:rsidRPr="00EA167B"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82B85" w:rsidRPr="00EA167B"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AC660D" w:rsidRDefault="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Professor Bailey</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DOB: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AGE: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82B85" w:rsidTr="000D1AF1">
        <w:tc>
          <w:tcPr>
            <w:tcW w:w="4819" w:type="dxa"/>
            <w:tcBorders>
              <w:top w:val="nil"/>
              <w:left w:val="nil"/>
              <w:bottom w:val="nil"/>
              <w:right w:val="nil"/>
            </w:tcBorders>
          </w:tcPr>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82B85" w:rsidRDefault="00382B85" w:rsidP="000D1AF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p>
        </w:tc>
      </w:tr>
    </w:tbl>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Mother's name: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Father's name: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Primary Carer's Name: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their relationship to the child: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Please explain to the patient's representative that a parent or guardian who can give consent have to accompany the child to their hospital appointment, unless they are under the care of Department of Child Safety.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any family court orders in place: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there a guardianship order under the Department of Child Safety: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Was the child born at Gold Coast University Hospital:</w:t>
      </w:r>
      <w:r>
        <w:rPr>
          <w:rFonts w:ascii="Arial Narrow" w:hAnsi="Arial Narrow" w:cs="Arial Narrow"/>
          <w:b/>
          <w:bCs/>
          <w:sz w:val="20"/>
          <w:szCs w:val="20"/>
        </w:rPr>
        <w:t xml:space="preserve">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AC660D">
        <w:tc>
          <w:tcPr>
            <w:tcW w:w="9638" w:type="dxa"/>
            <w:tcBorders>
              <w:top w:val="nil"/>
              <w:left w:val="nil"/>
              <w:bottom w:val="nil"/>
              <w:right w:val="nil"/>
            </w:tcBorders>
          </w:tcPr>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it the reason for this referral: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 xml:space="preserve">Paste or type relevant history, clinical examination findings and treatment to date if required. </w:t>
            </w:r>
          </w:p>
        </w:tc>
      </w:tr>
    </w:tbl>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 / Paediatric Concerns</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the child have pre-existing diagnoses: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 xml:space="preserve">If yes, please specify: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specify the child's weight: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BMI included: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no, please enter: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a diagnosis of constipation been made: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consider commencement of aprerients (e.g. osmolax/movicol)</w:t>
      </w:r>
      <w:r w:rsidR="00382B85">
        <w:rPr>
          <w:rFonts w:ascii="Arial Narrow" w:hAnsi="Arial Narrow" w:cs="Arial Narrow"/>
          <w:sz w:val="20"/>
          <w:szCs w:val="20"/>
        </w:rPr>
        <w:t>:</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C660D" w:rsidRPr="00382B85"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382B85">
        <w:rPr>
          <w:rFonts w:ascii="Arial Narrow" w:hAnsi="Arial Narrow" w:cs="Arial Narrow"/>
          <w:iCs/>
          <w:sz w:val="20"/>
          <w:szCs w:val="20"/>
        </w:rPr>
        <w:t xml:space="preserve">Please include any relevant results or imaging. Films or digital images are preferred if possible and should be brought to the hospital appointment.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how long you would like your referral to remain valid: </w:t>
      </w:r>
    </w:p>
    <w:p w:rsidR="00382B85" w:rsidRDefault="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82B85" w:rsidRDefault="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patient</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AC660D">
        <w:tc>
          <w:tcPr>
            <w:tcW w:w="9638" w:type="dxa"/>
            <w:tcBorders>
              <w:top w:val="nil"/>
              <w:left w:val="nil"/>
              <w:bottom w:val="nil"/>
              <w:right w:val="nil"/>
            </w:tcBorders>
          </w:tcPr>
          <w:p w:rsidR="00AC660D" w:rsidRPr="00382B85"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82B85">
              <w:rPr>
                <w:rFonts w:ascii="Arial Narrow" w:hAnsi="Arial Narrow" w:cs="Arial Narrow"/>
                <w:iCs/>
                <w:sz w:val="20"/>
                <w:szCs w:val="20"/>
              </w:rPr>
              <w:t xml:space="preserve">Consider the impact on education; activities of daily life; ability to care for others; personal safety/frailty; other factors. </w:t>
            </w:r>
            <w:r w:rsidRPr="00382B85">
              <w:rPr>
                <w:rFonts w:ascii="Arial Narrow" w:hAnsi="Arial Narrow" w:cs="Arial Narrow"/>
                <w:b/>
                <w:bCs/>
                <w:iCs/>
                <w:sz w:val="20"/>
                <w:szCs w:val="20"/>
              </w:rPr>
              <w:t>Please paste or type relevant information.</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bookmarkStart w:id="1" w:name="_Hlk517953517"/>
    </w:p>
    <w:p w:rsidR="00382B85" w:rsidRPr="00E03561"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Clinical History Details:</w:t>
      </w:r>
    </w:p>
    <w:p w:rsidR="00382B85" w:rsidRPr="00E03561"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382B85" w:rsidRPr="00E03561"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Co-morbidities:</w:t>
      </w:r>
    </w:p>
    <w:p w:rsidR="00382B85" w:rsidRPr="00E03561"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382B85" w:rsidRPr="00E03561"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Previous Procedures:</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w:t>
      </w:r>
      <w:r>
        <w:rPr>
          <w:rFonts w:ascii="Arial Narrow" w:hAnsi="Arial Narrow" w:cs="Arial Narrow"/>
          <w:sz w:val="20"/>
          <w:szCs w:val="20"/>
        </w:rPr>
        <w:t xml:space="preserv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Current prescribed medications: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Immunisation</w:t>
      </w:r>
      <w:r>
        <w:rPr>
          <w:rFonts w:ascii="Arial Narrow" w:hAnsi="Arial Narrow" w:cs="Arial Narrow"/>
          <w:sz w:val="20"/>
          <w:szCs w:val="20"/>
        </w:rPr>
        <w:t xml:space="preserve">: </w:t>
      </w: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B85" w:rsidRDefault="00382B85" w:rsidP="00382B8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Relevant family history (allergies, bleeding disorders): </w:t>
      </w:r>
    </w:p>
    <w:bookmarkEnd w:id="1"/>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p>
    <w:p w:rsidR="00AC660D" w:rsidRDefault="00AC660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i/>
          <w:iCs/>
          <w:sz w:val="20"/>
          <w:szCs w:val="20"/>
        </w:rPr>
      </w:pPr>
      <w:r>
        <w:rPr>
          <w:rFonts w:ascii="Arial Narrow" w:hAnsi="Arial Narrow" w:cs="Arial Narrow"/>
          <w:b/>
          <w:bCs/>
        </w:rPr>
        <w:t>SMOs/VMOs in Specialist Service</w:t>
      </w:r>
    </w:p>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621"/>
        <w:gridCol w:w="2803"/>
        <w:gridCol w:w="3212"/>
      </w:tblGrid>
      <w:tr w:rsidR="00AC660D">
        <w:tc>
          <w:tcPr>
            <w:tcW w:w="3621" w:type="dxa"/>
            <w:tcBorders>
              <w:top w:val="nil"/>
              <w:left w:val="nil"/>
              <w:bottom w:val="nil"/>
              <w:right w:val="nil"/>
            </w:tcBorders>
          </w:tcPr>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Deborah Bailey (Clinical Director)</w:t>
            </w:r>
          </w:p>
        </w:tc>
        <w:tc>
          <w:tcPr>
            <w:tcW w:w="2803" w:type="dxa"/>
            <w:tcBorders>
              <w:top w:val="nil"/>
              <w:left w:val="nil"/>
              <w:bottom w:val="nil"/>
              <w:right w:val="nil"/>
            </w:tcBorders>
          </w:tcPr>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Nada Sudhakaran</w:t>
            </w:r>
          </w:p>
        </w:tc>
        <w:tc>
          <w:tcPr>
            <w:tcW w:w="3212" w:type="dxa"/>
            <w:tcBorders>
              <w:top w:val="nil"/>
              <w:left w:val="nil"/>
              <w:bottom w:val="nil"/>
              <w:right w:val="nil"/>
            </w:tcBorders>
          </w:tcPr>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Thompson</w:t>
            </w:r>
          </w:p>
        </w:tc>
      </w:tr>
    </w:tbl>
    <w:p w:rsidR="00AC660D" w:rsidRDefault="00AC66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AC660D">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0D" w:rsidRDefault="00AC660D">
      <w:pPr>
        <w:spacing w:after="0" w:line="240" w:lineRule="auto"/>
      </w:pPr>
      <w:r>
        <w:separator/>
      </w:r>
    </w:p>
  </w:endnote>
  <w:endnote w:type="continuationSeparator" w:id="0">
    <w:p w:rsidR="00AC660D" w:rsidRDefault="00AC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60D" w:rsidRDefault="00AC660D">
    <w:pPr>
      <w:pStyle w:val="Normal0"/>
      <w:rPr>
        <w:i/>
        <w:iCs/>
        <w:sz w:val="16"/>
        <w:szCs w:val="16"/>
      </w:rPr>
    </w:pPr>
    <w:r>
      <w:rPr>
        <w:b/>
        <w:bCs/>
        <w:sz w:val="18"/>
        <w:szCs w:val="18"/>
      </w:rPr>
      <w:t xml:space="preserve">Patient Name: </w:t>
    </w:r>
    <w:r w:rsidR="00382B85" w:rsidRPr="00A92353">
      <w:rPr>
        <w:rStyle w:val="PlaceholderText"/>
        <w:rFonts w:cs="Arial"/>
        <w:sz w:val="18"/>
        <w:szCs w:val="18"/>
      </w:rPr>
      <w:t>Click or tap here to enter text.</w:t>
    </w:r>
    <w:r w:rsidR="00382B85">
      <w:rPr>
        <w:rStyle w:val="PlaceholderText"/>
        <w:rFonts w:cs="Arial"/>
        <w:sz w:val="18"/>
        <w:szCs w:val="18"/>
      </w:rPr>
      <w:tab/>
    </w:r>
    <w:r w:rsidR="00382B85">
      <w:rPr>
        <w:rStyle w:val="PlaceholderText"/>
        <w:rFonts w:cs="Arial"/>
        <w:sz w:val="18"/>
        <w:szCs w:val="18"/>
      </w:rPr>
      <w:tab/>
    </w:r>
    <w:r>
      <w:rPr>
        <w:b/>
        <w:bCs/>
        <w:sz w:val="18"/>
        <w:szCs w:val="18"/>
      </w:rPr>
      <w:t>DOB:</w:t>
    </w:r>
    <w:r w:rsidR="00382B85">
      <w:rPr>
        <w:sz w:val="18"/>
        <w:szCs w:val="18"/>
      </w:rPr>
      <w:t xml:space="preserve"> </w:t>
    </w:r>
    <w:r w:rsidR="00382B85"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60D" w:rsidRDefault="00AC660D">
    <w:pPr>
      <w:pStyle w:val="Normal0"/>
      <w:rPr>
        <w:i/>
        <w:iCs/>
        <w:sz w:val="16"/>
        <w:szCs w:val="16"/>
      </w:rPr>
    </w:pPr>
    <w:r>
      <w:rPr>
        <w:b/>
        <w:bCs/>
        <w:sz w:val="18"/>
        <w:szCs w:val="18"/>
      </w:rPr>
      <w:t xml:space="preserve">Patient Name: </w:t>
    </w:r>
    <w:r w:rsidR="00382B85" w:rsidRPr="00A92353">
      <w:rPr>
        <w:rStyle w:val="PlaceholderText"/>
        <w:rFonts w:cs="Arial"/>
        <w:sz w:val="18"/>
        <w:szCs w:val="18"/>
      </w:rPr>
      <w:t>Click or tap here to enter text.</w:t>
    </w:r>
    <w:r w:rsidR="00382B85">
      <w:rPr>
        <w:rStyle w:val="PlaceholderText"/>
        <w:rFonts w:cs="Arial"/>
        <w:sz w:val="18"/>
        <w:szCs w:val="18"/>
      </w:rPr>
      <w:tab/>
    </w:r>
    <w:r w:rsidR="00382B85">
      <w:rPr>
        <w:rStyle w:val="PlaceholderText"/>
        <w:rFonts w:cs="Arial"/>
        <w:sz w:val="18"/>
        <w:szCs w:val="18"/>
      </w:rPr>
      <w:tab/>
    </w:r>
    <w:r>
      <w:rPr>
        <w:b/>
        <w:bCs/>
        <w:sz w:val="18"/>
        <w:szCs w:val="18"/>
      </w:rPr>
      <w:t>DOB:</w:t>
    </w:r>
    <w:r w:rsidR="00382B85">
      <w:rPr>
        <w:sz w:val="18"/>
        <w:szCs w:val="18"/>
      </w:rPr>
      <w:t xml:space="preserve"> </w:t>
    </w:r>
    <w:r w:rsidR="00382B85"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0D" w:rsidRDefault="00AC660D">
      <w:pPr>
        <w:spacing w:after="0" w:line="240" w:lineRule="auto"/>
      </w:pPr>
      <w:r>
        <w:separator/>
      </w:r>
    </w:p>
  </w:footnote>
  <w:footnote w:type="continuationSeparator" w:id="0">
    <w:p w:rsidR="00AC660D" w:rsidRDefault="00AC6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B85"/>
    <w:rsid w:val="000D1AF1"/>
    <w:rsid w:val="001254F9"/>
    <w:rsid w:val="00382B85"/>
    <w:rsid w:val="00822AD4"/>
    <w:rsid w:val="00A92353"/>
    <w:rsid w:val="00AC660D"/>
    <w:rsid w:val="00E03561"/>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95E196-823D-402E-957E-EEA7BF53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82B85"/>
    <w:pPr>
      <w:tabs>
        <w:tab w:val="center" w:pos="4513"/>
        <w:tab w:val="right" w:pos="9026"/>
      </w:tabs>
    </w:pPr>
  </w:style>
  <w:style w:type="character" w:customStyle="1" w:styleId="HeaderChar">
    <w:name w:val="Header Char"/>
    <w:basedOn w:val="DefaultParagraphFont"/>
    <w:link w:val="Header"/>
    <w:uiPriority w:val="99"/>
    <w:locked/>
    <w:rsid w:val="00382B85"/>
    <w:rPr>
      <w:rFonts w:ascii="Calibri" w:hAnsi="Calibri" w:cs="Calibri"/>
    </w:rPr>
  </w:style>
  <w:style w:type="paragraph" w:styleId="Footer">
    <w:name w:val="footer"/>
    <w:basedOn w:val="Normal"/>
    <w:link w:val="FooterChar"/>
    <w:uiPriority w:val="99"/>
    <w:unhideWhenUsed/>
    <w:rsid w:val="00382B85"/>
    <w:pPr>
      <w:tabs>
        <w:tab w:val="center" w:pos="4513"/>
        <w:tab w:val="right" w:pos="9026"/>
      </w:tabs>
    </w:pPr>
  </w:style>
  <w:style w:type="character" w:customStyle="1" w:styleId="FooterChar">
    <w:name w:val="Footer Char"/>
    <w:basedOn w:val="DefaultParagraphFont"/>
    <w:link w:val="Footer"/>
    <w:uiPriority w:val="99"/>
    <w:locked/>
    <w:rsid w:val="00382B85"/>
    <w:rPr>
      <w:rFonts w:ascii="Calibri" w:hAnsi="Calibri" w:cs="Calibri"/>
    </w:rPr>
  </w:style>
  <w:style w:type="character" w:styleId="PlaceholderText">
    <w:name w:val="Placeholder Text"/>
    <w:basedOn w:val="DefaultParagraphFont"/>
    <w:uiPriority w:val="99"/>
    <w:semiHidden/>
    <w:rsid w:val="00382B8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2018-06-28T06:08:00Z</dcterms:created>
  <dcterms:modified xsi:type="dcterms:W3CDTF">2018-06-28T06:08:00Z</dcterms:modified>
</cp:coreProperties>
</file>