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C9B1" w14:textId="3F499588" w:rsidR="00D11612" w:rsidRPr="009B6AF1" w:rsidRDefault="00D11612" w:rsidP="00D11612">
      <w:pPr>
        <w:pStyle w:val="Heading2"/>
        <w:rPr>
          <w:rFonts w:ascii="Calibri" w:hAnsi="Calibri"/>
          <w:color w:val="2F5496" w:themeColor="accent1" w:themeShade="BF"/>
          <w:sz w:val="28"/>
          <w:szCs w:val="28"/>
        </w:rPr>
      </w:pPr>
      <w:bookmarkStart w:id="0" w:name="_Toc110242694"/>
      <w:r w:rsidRPr="009B6AF1">
        <w:rPr>
          <w:rFonts w:ascii="Calibri" w:hAnsi="Calibri"/>
          <w:color w:val="2F5496" w:themeColor="accent1" w:themeShade="BF"/>
          <w:sz w:val="28"/>
          <w:szCs w:val="28"/>
        </w:rPr>
        <w:t>Response Form</w:t>
      </w:r>
      <w:bookmarkEnd w:id="0"/>
    </w:p>
    <w:p w14:paraId="48D45BAF" w14:textId="4710238D" w:rsidR="00F740AA" w:rsidRPr="00F740AA" w:rsidRDefault="00F740AA" w:rsidP="000006B2">
      <w:pPr>
        <w:pStyle w:val="Heading3"/>
        <w:numPr>
          <w:ilvl w:val="0"/>
          <w:numId w:val="11"/>
        </w:numPr>
        <w:tabs>
          <w:tab w:val="left" w:pos="709"/>
        </w:tabs>
        <w:spacing w:after="120" w:line="240" w:lineRule="auto"/>
        <w:ind w:hanging="720"/>
        <w:rPr>
          <w:rFonts w:asciiTheme="minorHAnsi" w:hAnsiTheme="minorHAnsi" w:cstheme="minorHAnsi"/>
          <w:color w:val="808080" w:themeColor="background1" w:themeShade="80"/>
          <w:sz w:val="24"/>
          <w:szCs w:val="24"/>
        </w:rPr>
      </w:pPr>
      <w:bookmarkStart w:id="1" w:name="_Toc117256947"/>
      <w:bookmarkStart w:id="2" w:name="_Toc490710752"/>
      <w:bookmarkStart w:id="3" w:name="_Toc505261572"/>
      <w:bookmarkStart w:id="4" w:name="_Toc490710744"/>
      <w:bookmarkStart w:id="5" w:name="_Toc505261564"/>
      <w:r w:rsidRPr="00F740AA">
        <w:rPr>
          <w:rFonts w:asciiTheme="minorHAnsi" w:hAnsiTheme="minorHAnsi" w:cstheme="minorHAnsi"/>
          <w:color w:val="808080" w:themeColor="background1" w:themeShade="80"/>
          <w:sz w:val="24"/>
          <w:szCs w:val="24"/>
        </w:rPr>
        <w:t>RACF Telehealth Support Grant terms and conditions</w:t>
      </w:r>
      <w:bookmarkEnd w:id="1"/>
      <w:r w:rsidRPr="00F740AA">
        <w:rPr>
          <w:rFonts w:asciiTheme="minorHAnsi" w:hAnsiTheme="minorHAnsi" w:cstheme="minorHAnsi"/>
          <w:color w:val="808080" w:themeColor="background1" w:themeShade="80"/>
          <w:sz w:val="24"/>
          <w:szCs w:val="24"/>
        </w:rPr>
        <w:t xml:space="preserve"> </w:t>
      </w:r>
    </w:p>
    <w:p w14:paraId="15CE2557" w14:textId="77777777" w:rsidR="00F740AA" w:rsidRDefault="00F740AA" w:rsidP="00F740AA">
      <w:pPr>
        <w:pStyle w:val="ListParagraph"/>
        <w:numPr>
          <w:ilvl w:val="0"/>
          <w:numId w:val="8"/>
        </w:numPr>
        <w:jc w:val="both"/>
        <w:rPr>
          <w:rFonts w:asciiTheme="minorHAnsi" w:eastAsiaTheme="minorEastAsia" w:hAnsiTheme="minorHAnsi" w:cstheme="minorBidi"/>
          <w:color w:val="44546A" w:themeColor="text2"/>
        </w:rPr>
      </w:pPr>
      <w:r w:rsidRPr="00EF668C">
        <w:t>The grant will be expected to improve video telehealth access for RACF residents on the Gold Coast</w:t>
      </w:r>
      <w:r w:rsidRPr="00AB0091">
        <w:t>.</w:t>
      </w:r>
    </w:p>
    <w:p w14:paraId="207B2923" w14:textId="77777777" w:rsidR="00F740AA" w:rsidRDefault="00F740AA" w:rsidP="00F740AA">
      <w:pPr>
        <w:pStyle w:val="ListParagraph"/>
        <w:numPr>
          <w:ilvl w:val="0"/>
          <w:numId w:val="8"/>
        </w:numPr>
        <w:jc w:val="both"/>
        <w:rPr>
          <w:b/>
          <w:bCs/>
        </w:rPr>
      </w:pPr>
      <w:r w:rsidRPr="00EF668C">
        <w:t xml:space="preserve">The grant is expected to be in accordance with </w:t>
      </w:r>
      <w:r w:rsidRPr="00772975">
        <w:t>identified activities indicated in grant application unless change is negotiated and approved by GCPHN.</w:t>
      </w:r>
    </w:p>
    <w:p w14:paraId="2FE5F5D6" w14:textId="77777777" w:rsidR="00F740AA" w:rsidRPr="00400AA0" w:rsidRDefault="00F740AA" w:rsidP="00F740AA">
      <w:pPr>
        <w:pStyle w:val="ListParagraph"/>
        <w:numPr>
          <w:ilvl w:val="0"/>
          <w:numId w:val="8"/>
        </w:numPr>
        <w:jc w:val="both"/>
        <w:rPr>
          <w:b/>
          <w:bCs/>
        </w:rPr>
      </w:pPr>
      <w:r w:rsidRPr="00EF668C">
        <w:t xml:space="preserve">The grant application should consider workplace health and safety barriers, including COVID-19. </w:t>
      </w:r>
    </w:p>
    <w:p w14:paraId="2414EF95" w14:textId="77777777" w:rsidR="00F740AA" w:rsidRPr="00400AA0" w:rsidRDefault="00F740AA" w:rsidP="00F740AA">
      <w:pPr>
        <w:pStyle w:val="ListParagraph"/>
        <w:numPr>
          <w:ilvl w:val="0"/>
          <w:numId w:val="8"/>
        </w:numPr>
        <w:jc w:val="both"/>
        <w:rPr>
          <w:b/>
          <w:bCs/>
        </w:rPr>
      </w:pPr>
      <w:r w:rsidRPr="00EF668C">
        <w:t xml:space="preserve">The funds must be spent in accordance with </w:t>
      </w:r>
      <w:r w:rsidRPr="00772975">
        <w:t xml:space="preserve">specified timeframe, 2022-2023 financial year. </w:t>
      </w:r>
    </w:p>
    <w:p w14:paraId="5237DCA0" w14:textId="77777777" w:rsidR="00F740AA" w:rsidRPr="00400AA0" w:rsidRDefault="00F740AA" w:rsidP="00F740AA">
      <w:pPr>
        <w:pStyle w:val="ListParagraph"/>
        <w:numPr>
          <w:ilvl w:val="0"/>
          <w:numId w:val="8"/>
        </w:numPr>
        <w:jc w:val="both"/>
        <w:rPr>
          <w:b/>
          <w:bCs/>
        </w:rPr>
      </w:pPr>
      <w:r w:rsidRPr="00EF668C">
        <w:t xml:space="preserve">Any unspent funds should be communicated to GCPHN to identify other purchases that would benefit facilitating video telehealth with RACF residents, and if cannot be spent are returned to GCPHN. </w:t>
      </w:r>
    </w:p>
    <w:p w14:paraId="4417DA7D" w14:textId="77777777" w:rsidR="00F740AA" w:rsidRDefault="00F740AA" w:rsidP="00F740AA">
      <w:pPr>
        <w:pStyle w:val="ListParagraph"/>
        <w:numPr>
          <w:ilvl w:val="0"/>
          <w:numId w:val="8"/>
        </w:numPr>
        <w:jc w:val="both"/>
        <w:rPr>
          <w:b/>
          <w:bCs/>
        </w:rPr>
      </w:pPr>
      <w:r w:rsidRPr="00EF668C">
        <w:t>GCPHN is not liable for purchases/costs incurred above the grant funding allocated.</w:t>
      </w:r>
    </w:p>
    <w:p w14:paraId="6225CA9F" w14:textId="77777777" w:rsidR="00F740AA" w:rsidRDefault="00F740AA" w:rsidP="00F740AA">
      <w:pPr>
        <w:pStyle w:val="ListParagraph"/>
        <w:numPr>
          <w:ilvl w:val="0"/>
          <w:numId w:val="8"/>
        </w:numPr>
        <w:jc w:val="both"/>
        <w:rPr>
          <w:b/>
          <w:bCs/>
        </w:rPr>
      </w:pPr>
      <w:r w:rsidRPr="00EF668C">
        <w:t>All financial records relating to the approved grant will be retained and be identifiable as per activities provided in the application. GCPHN may audit as required.</w:t>
      </w:r>
    </w:p>
    <w:p w14:paraId="5EDB0E1A" w14:textId="77777777" w:rsidR="00F740AA" w:rsidRPr="00D57035" w:rsidRDefault="00F740AA" w:rsidP="00F740AA">
      <w:pPr>
        <w:pStyle w:val="ListParagraph"/>
        <w:numPr>
          <w:ilvl w:val="0"/>
          <w:numId w:val="8"/>
        </w:numPr>
        <w:jc w:val="both"/>
        <w:rPr>
          <w:b/>
          <w:bCs/>
        </w:rPr>
      </w:pPr>
      <w:r w:rsidRPr="00EF668C">
        <w:t xml:space="preserve">GCPHN is not responsible for ongoing maintenance of any equipment purchased, this must be considered when purchasing. </w:t>
      </w:r>
    </w:p>
    <w:p w14:paraId="14B8DB35" w14:textId="77777777" w:rsidR="00F740AA" w:rsidRPr="00D57035" w:rsidRDefault="00F740AA" w:rsidP="00F740AA">
      <w:pPr>
        <w:pStyle w:val="ListParagraph"/>
        <w:numPr>
          <w:ilvl w:val="0"/>
          <w:numId w:val="8"/>
        </w:numPr>
        <w:jc w:val="both"/>
        <w:rPr>
          <w:b/>
          <w:bCs/>
        </w:rPr>
      </w:pPr>
      <w:r w:rsidRPr="00EF668C">
        <w:t xml:space="preserve">The grant expenditure will be reported by providing invoices by the end of June 30, 2023. This should outline what funds were utilised. </w:t>
      </w:r>
    </w:p>
    <w:bookmarkEnd w:id="2"/>
    <w:bookmarkEnd w:id="3"/>
    <w:p w14:paraId="12BE38FA" w14:textId="77777777" w:rsidR="00F740AA" w:rsidRPr="00D57035" w:rsidRDefault="00F740AA" w:rsidP="00F740AA">
      <w:pPr>
        <w:pStyle w:val="ListParagraph"/>
        <w:numPr>
          <w:ilvl w:val="0"/>
          <w:numId w:val="8"/>
        </w:numPr>
        <w:jc w:val="both"/>
        <w:rPr>
          <w:b/>
        </w:rPr>
      </w:pPr>
      <w:r w:rsidRPr="00EF668C">
        <w:t xml:space="preserve">The organisation has utilised the </w:t>
      </w:r>
      <w:hyperlink r:id="rId10" w:history="1">
        <w:r w:rsidRPr="00772975">
          <w:t>Department of Health Telehealth checklist</w:t>
        </w:r>
      </w:hyperlink>
      <w:r w:rsidRPr="00772975">
        <w:t xml:space="preserve"> to ensure organisations comply with their privacy obligations when delivering telehealth. </w:t>
      </w:r>
    </w:p>
    <w:p w14:paraId="269C958E" w14:textId="77777777" w:rsidR="00F740AA" w:rsidRPr="00772975" w:rsidRDefault="00F740AA" w:rsidP="00F740AA">
      <w:pPr>
        <w:pStyle w:val="ListParagraph"/>
        <w:numPr>
          <w:ilvl w:val="0"/>
          <w:numId w:val="8"/>
        </w:numPr>
        <w:jc w:val="both"/>
        <w:rPr>
          <w:b/>
        </w:rPr>
      </w:pPr>
      <w:r w:rsidRPr="00EF668C">
        <w:t xml:space="preserve">Give permission for GCPHN to publicly release the name of successful grant recipients and amount awarded. </w:t>
      </w:r>
    </w:p>
    <w:p w14:paraId="60222E0B" w14:textId="77777777" w:rsidR="00F740AA" w:rsidRPr="00772975" w:rsidRDefault="00F740AA" w:rsidP="00F740AA">
      <w:pPr>
        <w:pStyle w:val="ListParagraph"/>
        <w:numPr>
          <w:ilvl w:val="0"/>
          <w:numId w:val="8"/>
        </w:numPr>
        <w:jc w:val="both"/>
      </w:pPr>
      <w:r w:rsidRPr="00772975">
        <w:t xml:space="preserve">Marketing, communication, media and promotion;  Successful organisation is required to follow the guideline located </w:t>
      </w:r>
      <w:hyperlink r:id="rId11" w:history="1">
        <w:r w:rsidRPr="00772975">
          <w:t>here</w:t>
        </w:r>
      </w:hyperlink>
      <w:r w:rsidRPr="00772975">
        <w:t xml:space="preserve"> which sets out marketing, communication, media and promotional standards for GCPHN commissioned services that have received funding from GCPHN. This is to ensure increased community awareness and uptake of the promoted service leading to improved health outcomes, consistency of messaging and branding and increased awareness and recognition of GCPHN services</w:t>
      </w:r>
    </w:p>
    <w:p w14:paraId="1A4D4473" w14:textId="77777777" w:rsidR="00F740AA" w:rsidRDefault="00F740AA" w:rsidP="00F740AA">
      <w:pPr>
        <w:pStyle w:val="ListParagraph"/>
        <w:numPr>
          <w:ilvl w:val="0"/>
          <w:numId w:val="8"/>
        </w:numPr>
        <w:jc w:val="both"/>
      </w:pPr>
      <w:r w:rsidRPr="00772975">
        <w:t>Provide a one-page acquittal report to GCPHN b</w:t>
      </w:r>
      <w:r>
        <w:t>efore</w:t>
      </w:r>
      <w:r w:rsidRPr="00772975">
        <w:t xml:space="preserve"> 3</w:t>
      </w:r>
      <w:r>
        <w:t>0th</w:t>
      </w:r>
      <w:r w:rsidRPr="00772975">
        <w:t xml:space="preserve"> Ju</w:t>
      </w:r>
      <w:r>
        <w:t>ne</w:t>
      </w:r>
      <w:r w:rsidRPr="00772975">
        <w:t xml:space="preserve"> 2023, including what was purchased, number of staff who have attended training courses.</w:t>
      </w:r>
    </w:p>
    <w:p w14:paraId="2147AB33" w14:textId="77777777" w:rsidR="00F740AA" w:rsidRDefault="00F740AA" w:rsidP="00F740AA">
      <w:pPr>
        <w:pStyle w:val="ListParagraph"/>
        <w:numPr>
          <w:ilvl w:val="0"/>
          <w:numId w:val="8"/>
        </w:numPr>
        <w:jc w:val="both"/>
      </w:pPr>
      <w:r w:rsidRPr="00772975">
        <w:t>The RACF will provide opportunities for staff to participate in video telehealth software webinars and/or training. The minimal requirement is at least one RACF Manager and one RACF nurse participate. GCPHN will promote opportunities from HealthDirect and/or other providers that are approximately one hour duration.</w:t>
      </w:r>
    </w:p>
    <w:p w14:paraId="557F7893" w14:textId="77777777" w:rsidR="00F740AA" w:rsidRPr="00F023FF" w:rsidRDefault="00F740AA" w:rsidP="00F740AA">
      <w:pPr>
        <w:pStyle w:val="ListParagraph"/>
        <w:numPr>
          <w:ilvl w:val="0"/>
          <w:numId w:val="8"/>
        </w:numPr>
        <w:jc w:val="both"/>
      </w:pPr>
      <w:r w:rsidRPr="009C3F8F">
        <w:rPr>
          <w:lang w:val="en-US"/>
        </w:rPr>
        <w:t xml:space="preserve">Survey participation </w:t>
      </w:r>
    </w:p>
    <w:p w14:paraId="16419052" w14:textId="77777777" w:rsidR="00F740AA" w:rsidRPr="00CF781E" w:rsidRDefault="00F740AA" w:rsidP="00F740AA">
      <w:pPr>
        <w:pStyle w:val="ListParagraph"/>
        <w:numPr>
          <w:ilvl w:val="1"/>
          <w:numId w:val="8"/>
        </w:numPr>
        <w:jc w:val="both"/>
        <w:rPr>
          <w:b/>
          <w:bCs/>
          <w:lang w:val="en-US"/>
        </w:rPr>
      </w:pPr>
      <w:r w:rsidRPr="5E5ADE64">
        <w:rPr>
          <w:lang w:val="en-US"/>
        </w:rPr>
        <w:t xml:space="preserve">RACF </w:t>
      </w:r>
      <w:r>
        <w:rPr>
          <w:lang w:val="en-US"/>
        </w:rPr>
        <w:t>a</w:t>
      </w:r>
      <w:r w:rsidRPr="5E5ADE64">
        <w:rPr>
          <w:lang w:val="en-US"/>
        </w:rPr>
        <w:t>pplicants will be required to complete a 10-minute survey prior to receiving the funds.</w:t>
      </w:r>
    </w:p>
    <w:p w14:paraId="6C4A695C" w14:textId="77777777" w:rsidR="00F740AA" w:rsidRPr="002250C9" w:rsidRDefault="00F740AA" w:rsidP="00F740AA">
      <w:pPr>
        <w:pStyle w:val="ListParagraph"/>
        <w:numPr>
          <w:ilvl w:val="1"/>
          <w:numId w:val="8"/>
        </w:numPr>
        <w:jc w:val="both"/>
        <w:rPr>
          <w:lang w:val="en-US"/>
        </w:rPr>
      </w:pPr>
      <w:r w:rsidRPr="5E5ADE64">
        <w:rPr>
          <w:lang w:val="en-US"/>
        </w:rPr>
        <w:t xml:space="preserve">All applicants are required to complete a post evaluation survey (5-10 minutes) to provide insight on the benefit of the investment and training and any good news stories including photos (where permission has been gained by all participants in photo) to be used by GCPHN for promotional purposes. This will be </w:t>
      </w:r>
      <w:r>
        <w:rPr>
          <w:lang w:val="en-US"/>
        </w:rPr>
        <w:t xml:space="preserve">in May </w:t>
      </w:r>
      <w:r w:rsidRPr="5E5ADE64">
        <w:rPr>
          <w:lang w:val="en-US"/>
        </w:rPr>
        <w:t xml:space="preserve">2023 and will need to be completed before </w:t>
      </w:r>
      <w:r>
        <w:rPr>
          <w:lang w:val="en-US"/>
        </w:rPr>
        <w:t>June 30</w:t>
      </w:r>
      <w:r w:rsidRPr="00C173F3">
        <w:rPr>
          <w:vertAlign w:val="superscript"/>
          <w:lang w:val="en-US"/>
        </w:rPr>
        <w:t>th</w:t>
      </w:r>
      <w:r>
        <w:rPr>
          <w:lang w:val="en-US"/>
        </w:rPr>
        <w:t xml:space="preserve">. </w:t>
      </w:r>
    </w:p>
    <w:bookmarkStart w:id="6" w:name="_Toc110242696"/>
    <w:p w14:paraId="43249321" w14:textId="39BFA458" w:rsidR="00F740AA" w:rsidRDefault="00BE5CA9" w:rsidP="00F740AA">
      <w:pPr>
        <w:spacing w:after="0"/>
        <w:rPr>
          <w:sz w:val="21"/>
          <w:szCs w:val="21"/>
        </w:rPr>
      </w:pPr>
      <w:sdt>
        <w:sdtPr>
          <w:rPr>
            <w:rFonts w:asciiTheme="minorHAnsi" w:hAnsiTheme="minorHAnsi"/>
          </w:rPr>
          <w:id w:val="274834462"/>
          <w14:checkbox>
            <w14:checked w14:val="0"/>
            <w14:checkedState w14:val="2612" w14:font="MS Gothic"/>
            <w14:uncheckedState w14:val="2610" w14:font="MS Gothic"/>
          </w14:checkbox>
        </w:sdtPr>
        <w:sdtEndPr/>
        <w:sdtContent>
          <w:r w:rsidR="00F740AA">
            <w:rPr>
              <w:rFonts w:ascii="MS Gothic" w:eastAsia="MS Gothic" w:hAnsi="MS Gothic" w:hint="eastAsia"/>
            </w:rPr>
            <w:t>☐</w:t>
          </w:r>
        </w:sdtContent>
      </w:sdt>
      <w:r w:rsidR="00CD6D38">
        <w:rPr>
          <w:sz w:val="21"/>
          <w:szCs w:val="21"/>
        </w:rPr>
        <w:t xml:space="preserve">  </w:t>
      </w:r>
      <w:r w:rsidR="00F740AA">
        <w:rPr>
          <w:sz w:val="21"/>
          <w:szCs w:val="21"/>
        </w:rPr>
        <w:t>I agree to the above grant terms and conditions</w:t>
      </w:r>
    </w:p>
    <w:p w14:paraId="3D6E6623" w14:textId="04FA5881" w:rsidR="00CD6D38" w:rsidRDefault="00CD6D38">
      <w:pPr>
        <w:spacing w:after="160" w:line="259" w:lineRule="auto"/>
        <w:rPr>
          <w:sz w:val="21"/>
          <w:szCs w:val="21"/>
        </w:rPr>
      </w:pPr>
      <w:r>
        <w:rPr>
          <w:sz w:val="21"/>
          <w:szCs w:val="21"/>
        </w:rPr>
        <w:br w:type="page"/>
      </w:r>
    </w:p>
    <w:p w14:paraId="1321F507" w14:textId="77777777" w:rsidR="00F740AA" w:rsidRPr="009F4419" w:rsidRDefault="00F740AA" w:rsidP="00F740AA">
      <w:pPr>
        <w:spacing w:after="0"/>
        <w:rPr>
          <w:sz w:val="21"/>
          <w:szCs w:val="21"/>
        </w:rPr>
      </w:pPr>
    </w:p>
    <w:p w14:paraId="7B7600C1" w14:textId="551ECDEB" w:rsidR="00D11612" w:rsidRPr="00CC488C" w:rsidRDefault="00F740AA" w:rsidP="00D11612">
      <w:pPr>
        <w:pStyle w:val="Heading3"/>
        <w:tabs>
          <w:tab w:val="left" w:pos="709"/>
        </w:tabs>
        <w:spacing w:after="120" w:line="240" w:lineRule="auto"/>
        <w:rPr>
          <w:rFonts w:asciiTheme="minorHAnsi" w:hAnsiTheme="minorHAnsi" w:cstheme="minorHAnsi"/>
          <w:color w:val="808080" w:themeColor="background1" w:themeShade="80"/>
          <w:sz w:val="24"/>
          <w:szCs w:val="24"/>
        </w:rPr>
      </w:pPr>
      <w:bookmarkStart w:id="7" w:name="_Toc110242697"/>
      <w:bookmarkEnd w:id="6"/>
      <w:r>
        <w:rPr>
          <w:rFonts w:asciiTheme="minorHAnsi" w:hAnsiTheme="minorHAnsi" w:cstheme="minorHAnsi"/>
          <w:color w:val="808080" w:themeColor="background1" w:themeShade="80"/>
          <w:sz w:val="24"/>
          <w:szCs w:val="24"/>
        </w:rPr>
        <w:t>2</w:t>
      </w:r>
      <w:r w:rsidR="00D11612" w:rsidRPr="00CF47CD">
        <w:rPr>
          <w:rFonts w:asciiTheme="minorHAnsi" w:hAnsiTheme="minorHAnsi" w:cstheme="minorHAnsi"/>
          <w:color w:val="808080" w:themeColor="background1" w:themeShade="80"/>
          <w:sz w:val="24"/>
          <w:szCs w:val="24"/>
        </w:rPr>
        <w:tab/>
      </w:r>
      <w:r w:rsidR="00D11612" w:rsidRPr="00CC488C">
        <w:rPr>
          <w:rFonts w:asciiTheme="minorHAnsi" w:hAnsiTheme="minorHAnsi" w:cstheme="minorHAnsi"/>
          <w:color w:val="808080" w:themeColor="background1" w:themeShade="80"/>
          <w:sz w:val="24"/>
          <w:szCs w:val="24"/>
        </w:rPr>
        <w:t>About Your Organisation</w:t>
      </w:r>
      <w:bookmarkEnd w:id="4"/>
      <w:bookmarkEnd w:id="5"/>
      <w:bookmarkEnd w:id="7"/>
    </w:p>
    <w:tbl>
      <w:tblPr>
        <w:tblStyle w:val="TableGrid"/>
        <w:tblW w:w="9781" w:type="dxa"/>
        <w:tblInd w:w="108" w:type="dxa"/>
        <w:tblLook w:val="04A0" w:firstRow="1" w:lastRow="0" w:firstColumn="1" w:lastColumn="0" w:noHBand="0" w:noVBand="1"/>
      </w:tblPr>
      <w:tblGrid>
        <w:gridCol w:w="3407"/>
        <w:gridCol w:w="6374"/>
      </w:tblGrid>
      <w:tr w:rsidR="00D11612" w:rsidRPr="00A14580" w14:paraId="0B241A2E" w14:textId="77777777" w:rsidTr="00995744">
        <w:tc>
          <w:tcPr>
            <w:tcW w:w="3407" w:type="dxa"/>
          </w:tcPr>
          <w:p w14:paraId="7907EFAF" w14:textId="77777777" w:rsidR="00D11612" w:rsidRDefault="00D11612" w:rsidP="00995744">
            <w:pPr>
              <w:spacing w:after="0" w:line="240" w:lineRule="auto"/>
              <w:rPr>
                <w:rFonts w:asciiTheme="minorHAnsi" w:hAnsiTheme="minorHAnsi" w:cstheme="minorHAnsi"/>
                <w:b/>
                <w:sz w:val="21"/>
                <w:szCs w:val="21"/>
              </w:rPr>
            </w:pPr>
            <w:r w:rsidRPr="001A7D0C">
              <w:rPr>
                <w:rFonts w:asciiTheme="minorHAnsi" w:hAnsiTheme="minorHAnsi" w:cstheme="minorHAnsi"/>
                <w:b/>
                <w:sz w:val="21"/>
                <w:szCs w:val="21"/>
              </w:rPr>
              <w:t>Legal Entity Name</w:t>
            </w:r>
          </w:p>
          <w:p w14:paraId="40830B47" w14:textId="77777777" w:rsidR="00D11612" w:rsidRPr="001A7D0C" w:rsidRDefault="00D11612" w:rsidP="00995744">
            <w:pPr>
              <w:spacing w:after="0" w:line="240" w:lineRule="auto"/>
              <w:rPr>
                <w:rFonts w:asciiTheme="minorHAnsi" w:hAnsiTheme="minorHAnsi" w:cstheme="minorHAnsi"/>
                <w:b/>
                <w:bCs/>
                <w:sz w:val="21"/>
                <w:szCs w:val="21"/>
                <w:u w:val="single"/>
              </w:rPr>
            </w:pPr>
          </w:p>
        </w:tc>
        <w:tc>
          <w:tcPr>
            <w:tcW w:w="6374" w:type="dxa"/>
          </w:tcPr>
          <w:p w14:paraId="7E54829F" w14:textId="77777777" w:rsidR="00D11612" w:rsidRPr="00A14580" w:rsidRDefault="00D11612" w:rsidP="00995744">
            <w:pPr>
              <w:spacing w:after="0" w:line="240" w:lineRule="auto"/>
              <w:rPr>
                <w:rFonts w:asciiTheme="minorHAnsi" w:hAnsiTheme="minorHAnsi" w:cstheme="minorHAnsi"/>
                <w:b/>
                <w:bCs/>
                <w:sz w:val="21"/>
                <w:szCs w:val="21"/>
                <w:u w:val="single"/>
              </w:rPr>
            </w:pPr>
          </w:p>
        </w:tc>
      </w:tr>
      <w:tr w:rsidR="00D11612" w:rsidRPr="00A14580" w14:paraId="5BC3EEE7" w14:textId="77777777" w:rsidTr="00995744">
        <w:tc>
          <w:tcPr>
            <w:tcW w:w="3407" w:type="dxa"/>
          </w:tcPr>
          <w:p w14:paraId="030D197A" w14:textId="77777777" w:rsidR="00D11612" w:rsidRDefault="00D11612" w:rsidP="00995744">
            <w:pPr>
              <w:spacing w:after="0" w:line="240" w:lineRule="auto"/>
              <w:rPr>
                <w:rFonts w:asciiTheme="minorHAnsi" w:hAnsiTheme="minorHAnsi" w:cstheme="minorHAnsi"/>
                <w:b/>
                <w:sz w:val="21"/>
                <w:szCs w:val="21"/>
              </w:rPr>
            </w:pPr>
            <w:r w:rsidRPr="001A7D0C">
              <w:rPr>
                <w:rFonts w:asciiTheme="minorHAnsi" w:hAnsiTheme="minorHAnsi" w:cstheme="minorHAnsi"/>
                <w:b/>
                <w:sz w:val="21"/>
                <w:szCs w:val="21"/>
              </w:rPr>
              <w:t>Trading/Business Name</w:t>
            </w:r>
          </w:p>
          <w:p w14:paraId="28970ABB" w14:textId="77777777" w:rsidR="00D11612" w:rsidRPr="001A7D0C" w:rsidRDefault="00D11612" w:rsidP="00995744">
            <w:pPr>
              <w:spacing w:after="0" w:line="240" w:lineRule="auto"/>
              <w:rPr>
                <w:rFonts w:asciiTheme="minorHAnsi" w:hAnsiTheme="minorHAnsi" w:cstheme="minorHAnsi"/>
                <w:b/>
                <w:bCs/>
                <w:sz w:val="21"/>
                <w:szCs w:val="21"/>
                <w:u w:val="single"/>
              </w:rPr>
            </w:pPr>
          </w:p>
        </w:tc>
        <w:tc>
          <w:tcPr>
            <w:tcW w:w="6374" w:type="dxa"/>
          </w:tcPr>
          <w:p w14:paraId="45835E42" w14:textId="77777777" w:rsidR="00D11612" w:rsidRPr="00A14580" w:rsidRDefault="00D11612" w:rsidP="00995744">
            <w:pPr>
              <w:spacing w:after="0" w:line="240" w:lineRule="auto"/>
              <w:rPr>
                <w:rFonts w:asciiTheme="minorHAnsi" w:hAnsiTheme="minorHAnsi" w:cstheme="minorHAnsi"/>
                <w:b/>
                <w:bCs/>
                <w:sz w:val="21"/>
                <w:szCs w:val="21"/>
                <w:u w:val="single"/>
              </w:rPr>
            </w:pPr>
          </w:p>
        </w:tc>
      </w:tr>
      <w:tr w:rsidR="00D11612" w:rsidRPr="00A14580" w14:paraId="04D61CD2" w14:textId="77777777" w:rsidTr="00995744">
        <w:tc>
          <w:tcPr>
            <w:tcW w:w="3407" w:type="dxa"/>
          </w:tcPr>
          <w:p w14:paraId="713007A5" w14:textId="77777777" w:rsidR="00D11612" w:rsidRPr="001A7D0C" w:rsidRDefault="00D11612" w:rsidP="00995744">
            <w:pPr>
              <w:spacing w:after="0" w:line="240" w:lineRule="auto"/>
              <w:rPr>
                <w:rFonts w:asciiTheme="minorHAnsi" w:hAnsiTheme="minorHAnsi" w:cstheme="minorHAnsi"/>
                <w:b/>
                <w:sz w:val="21"/>
                <w:szCs w:val="21"/>
              </w:rPr>
            </w:pPr>
            <w:r w:rsidRPr="001A7D0C">
              <w:rPr>
                <w:rFonts w:asciiTheme="minorHAnsi" w:hAnsiTheme="minorHAnsi" w:cstheme="minorHAnsi"/>
                <w:b/>
                <w:sz w:val="21"/>
                <w:szCs w:val="21"/>
              </w:rPr>
              <w:t xml:space="preserve">Australian </w:t>
            </w:r>
            <w:r>
              <w:rPr>
                <w:rFonts w:asciiTheme="minorHAnsi" w:hAnsiTheme="minorHAnsi" w:cstheme="minorHAnsi"/>
                <w:b/>
                <w:sz w:val="21"/>
                <w:szCs w:val="21"/>
              </w:rPr>
              <w:t xml:space="preserve">Company </w:t>
            </w:r>
            <w:r w:rsidRPr="001A7D0C">
              <w:rPr>
                <w:rFonts w:asciiTheme="minorHAnsi" w:hAnsiTheme="minorHAnsi" w:cstheme="minorHAnsi"/>
                <w:b/>
                <w:sz w:val="21"/>
                <w:szCs w:val="21"/>
              </w:rPr>
              <w:t>Number (A</w:t>
            </w:r>
            <w:r>
              <w:rPr>
                <w:rFonts w:asciiTheme="minorHAnsi" w:hAnsiTheme="minorHAnsi" w:cstheme="minorHAnsi"/>
                <w:b/>
                <w:sz w:val="21"/>
                <w:szCs w:val="21"/>
              </w:rPr>
              <w:t>C</w:t>
            </w:r>
            <w:r w:rsidRPr="001A7D0C">
              <w:rPr>
                <w:rFonts w:asciiTheme="minorHAnsi" w:hAnsiTheme="minorHAnsi" w:cstheme="minorHAnsi"/>
                <w:b/>
                <w:sz w:val="21"/>
                <w:szCs w:val="21"/>
              </w:rPr>
              <w:t>N</w:t>
            </w:r>
          </w:p>
        </w:tc>
        <w:tc>
          <w:tcPr>
            <w:tcW w:w="6374" w:type="dxa"/>
          </w:tcPr>
          <w:p w14:paraId="5AA22E84" w14:textId="77777777" w:rsidR="00D11612" w:rsidRDefault="00D11612" w:rsidP="00995744">
            <w:pPr>
              <w:spacing w:after="0" w:line="240" w:lineRule="auto"/>
              <w:rPr>
                <w:rFonts w:asciiTheme="minorHAnsi" w:hAnsiTheme="minorHAnsi" w:cstheme="minorHAnsi"/>
                <w:b/>
                <w:bCs/>
                <w:sz w:val="21"/>
                <w:szCs w:val="21"/>
                <w:u w:val="single"/>
              </w:rPr>
            </w:pPr>
          </w:p>
          <w:p w14:paraId="1ADF553F" w14:textId="77777777" w:rsidR="00D11612" w:rsidRPr="00A14580" w:rsidRDefault="00D11612" w:rsidP="00995744">
            <w:pPr>
              <w:spacing w:after="0" w:line="240" w:lineRule="auto"/>
              <w:rPr>
                <w:rFonts w:asciiTheme="minorHAnsi" w:hAnsiTheme="minorHAnsi" w:cstheme="minorHAnsi"/>
                <w:b/>
                <w:bCs/>
                <w:sz w:val="21"/>
                <w:szCs w:val="21"/>
                <w:u w:val="single"/>
              </w:rPr>
            </w:pPr>
          </w:p>
        </w:tc>
      </w:tr>
      <w:tr w:rsidR="00D11612" w:rsidRPr="00A14580" w14:paraId="5BFE6D1E" w14:textId="77777777" w:rsidTr="00995744">
        <w:tc>
          <w:tcPr>
            <w:tcW w:w="3407" w:type="dxa"/>
          </w:tcPr>
          <w:p w14:paraId="251C49FB" w14:textId="77777777" w:rsidR="00D11612" w:rsidRDefault="00D11612" w:rsidP="00995744">
            <w:pPr>
              <w:spacing w:after="0" w:line="240" w:lineRule="auto"/>
              <w:rPr>
                <w:rFonts w:asciiTheme="minorHAnsi" w:hAnsiTheme="minorHAnsi" w:cstheme="minorHAnsi"/>
                <w:b/>
                <w:sz w:val="21"/>
                <w:szCs w:val="21"/>
              </w:rPr>
            </w:pPr>
            <w:r w:rsidRPr="001A7D0C">
              <w:rPr>
                <w:rFonts w:asciiTheme="minorHAnsi" w:hAnsiTheme="minorHAnsi" w:cstheme="minorHAnsi"/>
                <w:b/>
                <w:sz w:val="21"/>
                <w:szCs w:val="21"/>
              </w:rPr>
              <w:t xml:space="preserve">Australian Business Number (ABN) </w:t>
            </w:r>
          </w:p>
          <w:p w14:paraId="494EE3AC" w14:textId="77777777" w:rsidR="00D11612" w:rsidRPr="001A7D0C" w:rsidRDefault="00D11612" w:rsidP="00995744">
            <w:pPr>
              <w:spacing w:after="0" w:line="240" w:lineRule="auto"/>
              <w:rPr>
                <w:rFonts w:asciiTheme="minorHAnsi" w:hAnsiTheme="minorHAnsi" w:cstheme="minorHAnsi"/>
                <w:b/>
                <w:bCs/>
                <w:sz w:val="21"/>
                <w:szCs w:val="21"/>
                <w:u w:val="single"/>
              </w:rPr>
            </w:pPr>
          </w:p>
        </w:tc>
        <w:tc>
          <w:tcPr>
            <w:tcW w:w="6374" w:type="dxa"/>
          </w:tcPr>
          <w:p w14:paraId="72810DE1" w14:textId="77777777" w:rsidR="00D11612" w:rsidRPr="00A14580" w:rsidRDefault="00D11612" w:rsidP="00995744">
            <w:pPr>
              <w:spacing w:after="0" w:line="240" w:lineRule="auto"/>
              <w:rPr>
                <w:rFonts w:asciiTheme="minorHAnsi" w:hAnsiTheme="minorHAnsi" w:cstheme="minorHAnsi"/>
                <w:b/>
                <w:bCs/>
                <w:sz w:val="21"/>
                <w:szCs w:val="21"/>
                <w:u w:val="single"/>
              </w:rPr>
            </w:pPr>
          </w:p>
        </w:tc>
      </w:tr>
      <w:tr w:rsidR="00D11612" w:rsidRPr="00A14580" w14:paraId="2272B5BB" w14:textId="77777777" w:rsidTr="00995744">
        <w:tc>
          <w:tcPr>
            <w:tcW w:w="3407" w:type="dxa"/>
          </w:tcPr>
          <w:p w14:paraId="4AAD05D1" w14:textId="77777777" w:rsidR="00D11612" w:rsidRPr="001A7D0C" w:rsidRDefault="00D11612" w:rsidP="00995744">
            <w:pPr>
              <w:spacing w:after="0" w:line="240" w:lineRule="auto"/>
              <w:rPr>
                <w:rFonts w:asciiTheme="minorHAnsi" w:hAnsiTheme="minorHAnsi" w:cstheme="minorHAnsi"/>
                <w:b/>
                <w:bCs/>
                <w:sz w:val="21"/>
                <w:szCs w:val="21"/>
                <w:u w:val="single"/>
              </w:rPr>
            </w:pPr>
            <w:r w:rsidRPr="001A7D0C">
              <w:rPr>
                <w:rFonts w:asciiTheme="minorHAnsi" w:hAnsiTheme="minorHAnsi" w:cstheme="minorHAnsi"/>
                <w:b/>
                <w:sz w:val="21"/>
                <w:szCs w:val="21"/>
              </w:rPr>
              <w:t xml:space="preserve">Entity type </w:t>
            </w:r>
          </w:p>
        </w:tc>
        <w:tc>
          <w:tcPr>
            <w:tcW w:w="6374" w:type="dxa"/>
          </w:tcPr>
          <w:p w14:paraId="6AC50EAC" w14:textId="77777777" w:rsidR="00D11612" w:rsidRPr="00A14580" w:rsidRDefault="00D11612" w:rsidP="00995744">
            <w:pPr>
              <w:spacing w:after="0" w:line="240" w:lineRule="auto"/>
              <w:rPr>
                <w:rFonts w:asciiTheme="minorHAnsi" w:hAnsiTheme="minorHAnsi" w:cstheme="minorHAnsi"/>
                <w:sz w:val="21"/>
                <w:szCs w:val="21"/>
              </w:rPr>
            </w:pPr>
            <w:r w:rsidRPr="00A14580">
              <w:rPr>
                <w:rFonts w:asciiTheme="minorHAnsi" w:hAnsiTheme="minorHAnsi" w:cstheme="minorHAnsi"/>
                <w:sz w:val="21"/>
                <w:szCs w:val="21"/>
              </w:rPr>
              <w:t>Association Incorporated</w:t>
            </w:r>
          </w:p>
          <w:p w14:paraId="24D0BDF8" w14:textId="77777777" w:rsidR="00D11612" w:rsidRPr="00A14580" w:rsidRDefault="00D11612" w:rsidP="00995744">
            <w:pPr>
              <w:spacing w:after="0" w:line="240" w:lineRule="auto"/>
              <w:rPr>
                <w:rFonts w:asciiTheme="minorHAnsi" w:hAnsiTheme="minorHAnsi" w:cstheme="minorHAnsi"/>
                <w:i/>
                <w:sz w:val="21"/>
                <w:szCs w:val="21"/>
              </w:rPr>
            </w:pPr>
            <w:r w:rsidRPr="00A14580">
              <w:rPr>
                <w:rFonts w:asciiTheme="minorHAnsi" w:hAnsiTheme="minorHAnsi" w:cstheme="minorHAnsi"/>
                <w:sz w:val="21"/>
                <w:szCs w:val="21"/>
              </w:rPr>
              <w:t>Proprietary Limited (Pty Ltd)</w:t>
            </w:r>
            <w:r w:rsidRPr="00A14580">
              <w:rPr>
                <w:rFonts w:asciiTheme="minorHAnsi" w:hAnsiTheme="minorHAnsi" w:cstheme="minorHAnsi"/>
                <w:sz w:val="21"/>
                <w:szCs w:val="21"/>
              </w:rPr>
              <w:tab/>
            </w:r>
            <w:r w:rsidRPr="00A14580">
              <w:rPr>
                <w:rFonts w:asciiTheme="minorHAnsi" w:hAnsiTheme="minorHAnsi" w:cstheme="minorHAnsi"/>
                <w:sz w:val="21"/>
                <w:szCs w:val="21"/>
              </w:rPr>
              <w:tab/>
              <w:t xml:space="preserve"> </w:t>
            </w:r>
            <w:r w:rsidRPr="00A14580">
              <w:rPr>
                <w:rFonts w:asciiTheme="minorHAnsi" w:hAnsiTheme="minorHAnsi" w:cstheme="minorHAnsi"/>
                <w:b/>
                <w:i/>
                <w:sz w:val="21"/>
                <w:szCs w:val="21"/>
                <w:shd w:val="clear" w:color="auto" w:fill="D9D9D9" w:themeFill="background1" w:themeFillShade="D9"/>
              </w:rPr>
              <w:t>(delete as appropriate)</w:t>
            </w:r>
          </w:p>
          <w:p w14:paraId="771492B4" w14:textId="77777777" w:rsidR="00D11612" w:rsidRPr="00A14580" w:rsidRDefault="00D11612" w:rsidP="00995744">
            <w:pPr>
              <w:spacing w:after="0" w:line="240" w:lineRule="auto"/>
              <w:rPr>
                <w:rFonts w:asciiTheme="minorHAnsi" w:hAnsiTheme="minorHAnsi" w:cstheme="minorHAnsi"/>
                <w:sz w:val="21"/>
                <w:szCs w:val="21"/>
              </w:rPr>
            </w:pPr>
            <w:r w:rsidRPr="00A14580">
              <w:rPr>
                <w:rFonts w:asciiTheme="minorHAnsi" w:hAnsiTheme="minorHAnsi" w:cstheme="minorHAnsi"/>
                <w:sz w:val="21"/>
                <w:szCs w:val="21"/>
              </w:rPr>
              <w:t>Public Company limited by guarantee</w:t>
            </w:r>
          </w:p>
          <w:p w14:paraId="6B4D0BC2" w14:textId="77777777" w:rsidR="00D11612" w:rsidRPr="00A14580" w:rsidRDefault="00D11612" w:rsidP="00995744">
            <w:pPr>
              <w:spacing w:after="0" w:line="240" w:lineRule="auto"/>
              <w:rPr>
                <w:rFonts w:asciiTheme="minorHAnsi" w:hAnsiTheme="minorHAnsi" w:cstheme="minorHAnsi"/>
                <w:sz w:val="21"/>
                <w:szCs w:val="21"/>
              </w:rPr>
            </w:pPr>
            <w:r w:rsidRPr="00A14580">
              <w:rPr>
                <w:rFonts w:asciiTheme="minorHAnsi" w:hAnsiTheme="minorHAnsi" w:cstheme="minorHAnsi"/>
                <w:sz w:val="21"/>
                <w:szCs w:val="21"/>
              </w:rPr>
              <w:t>Public Company limited by shares</w:t>
            </w:r>
          </w:p>
          <w:p w14:paraId="05C901CC" w14:textId="77777777" w:rsidR="00D11612" w:rsidRPr="00A14580" w:rsidRDefault="00D11612" w:rsidP="00995744">
            <w:pPr>
              <w:spacing w:after="0" w:line="240" w:lineRule="auto"/>
              <w:rPr>
                <w:rFonts w:asciiTheme="minorHAnsi" w:hAnsiTheme="minorHAnsi" w:cstheme="minorHAnsi"/>
                <w:sz w:val="21"/>
                <w:szCs w:val="21"/>
              </w:rPr>
            </w:pPr>
            <w:r w:rsidRPr="00A14580">
              <w:rPr>
                <w:rFonts w:asciiTheme="minorHAnsi" w:hAnsiTheme="minorHAnsi" w:cstheme="minorHAnsi"/>
                <w:sz w:val="21"/>
                <w:szCs w:val="21"/>
              </w:rPr>
              <w:t>Indigenous Corporation</w:t>
            </w:r>
          </w:p>
          <w:p w14:paraId="0B56AD61" w14:textId="77777777" w:rsidR="00D11612" w:rsidRPr="00A14580" w:rsidRDefault="00D11612" w:rsidP="00995744">
            <w:pPr>
              <w:spacing w:after="0" w:line="240" w:lineRule="auto"/>
              <w:rPr>
                <w:rFonts w:asciiTheme="minorHAnsi" w:hAnsiTheme="minorHAnsi" w:cstheme="minorHAnsi"/>
                <w:sz w:val="21"/>
                <w:szCs w:val="21"/>
              </w:rPr>
            </w:pPr>
            <w:r w:rsidRPr="00A14580">
              <w:rPr>
                <w:rFonts w:asciiTheme="minorHAnsi" w:hAnsiTheme="minorHAnsi" w:cstheme="minorHAnsi"/>
                <w:sz w:val="21"/>
                <w:szCs w:val="21"/>
              </w:rPr>
              <w:t>Partnership</w:t>
            </w:r>
          </w:p>
          <w:p w14:paraId="1746138B" w14:textId="77777777" w:rsidR="00D11612" w:rsidRDefault="00D11612" w:rsidP="00995744">
            <w:pPr>
              <w:spacing w:after="0" w:line="240" w:lineRule="auto"/>
              <w:rPr>
                <w:rFonts w:asciiTheme="minorHAnsi" w:hAnsiTheme="minorHAnsi" w:cstheme="minorHAnsi"/>
                <w:sz w:val="21"/>
                <w:szCs w:val="21"/>
              </w:rPr>
            </w:pPr>
            <w:r w:rsidRPr="00A14580">
              <w:rPr>
                <w:rFonts w:asciiTheme="minorHAnsi" w:hAnsiTheme="minorHAnsi" w:cstheme="minorHAnsi"/>
                <w:sz w:val="21"/>
                <w:szCs w:val="21"/>
              </w:rPr>
              <w:t>Sole Trader</w:t>
            </w:r>
          </w:p>
          <w:p w14:paraId="205A420E" w14:textId="77777777" w:rsidR="00D11612" w:rsidRDefault="00D11612" w:rsidP="00995744">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Other incorporated entities </w:t>
            </w:r>
            <w:r w:rsidRPr="00FA0E60">
              <w:rPr>
                <w:rFonts w:asciiTheme="minorHAnsi" w:hAnsiTheme="minorHAnsi" w:cstheme="minorHAnsi"/>
                <w:sz w:val="21"/>
                <w:szCs w:val="21"/>
                <w:highlight w:val="lightGray"/>
              </w:rPr>
              <w:t>(please specify)</w:t>
            </w:r>
          </w:p>
          <w:p w14:paraId="6C61D174" w14:textId="77777777" w:rsidR="00DF6EBA" w:rsidRDefault="00DF6EBA" w:rsidP="00995744">
            <w:pPr>
              <w:spacing w:after="0" w:line="240" w:lineRule="auto"/>
              <w:rPr>
                <w:rFonts w:asciiTheme="minorHAnsi" w:hAnsiTheme="minorHAnsi" w:cstheme="minorHAnsi"/>
                <w:sz w:val="21"/>
                <w:szCs w:val="21"/>
              </w:rPr>
            </w:pPr>
          </w:p>
          <w:p w14:paraId="766882E6" w14:textId="2DC1C84A" w:rsidR="00DF6EBA" w:rsidRPr="00DF6EBA" w:rsidRDefault="00DF6EBA" w:rsidP="00995744">
            <w:pPr>
              <w:spacing w:after="0" w:line="240" w:lineRule="auto"/>
              <w:rPr>
                <w:rFonts w:asciiTheme="minorHAnsi" w:hAnsiTheme="minorHAnsi" w:cstheme="minorHAnsi"/>
                <w:b/>
                <w:bCs/>
                <w:i/>
                <w:iCs/>
                <w:sz w:val="21"/>
                <w:szCs w:val="21"/>
              </w:rPr>
            </w:pPr>
            <w:r w:rsidRPr="00DF6EBA">
              <w:rPr>
                <w:rFonts w:asciiTheme="minorHAnsi" w:hAnsiTheme="minorHAnsi" w:cstheme="minorHAnsi"/>
                <w:b/>
                <w:bCs/>
                <w:i/>
                <w:iCs/>
                <w:sz w:val="21"/>
                <w:szCs w:val="21"/>
              </w:rPr>
              <w:t>Please upload your proof of Entity Type</w:t>
            </w:r>
          </w:p>
        </w:tc>
      </w:tr>
      <w:tr w:rsidR="00D11612" w:rsidRPr="00A14580" w14:paraId="2689CC61" w14:textId="77777777" w:rsidTr="00995744">
        <w:trPr>
          <w:trHeight w:val="1128"/>
        </w:trPr>
        <w:tc>
          <w:tcPr>
            <w:tcW w:w="3407" w:type="dxa"/>
          </w:tcPr>
          <w:p w14:paraId="25B28A4C" w14:textId="77777777" w:rsidR="00D11612" w:rsidRDefault="00D11612" w:rsidP="00995744">
            <w:pPr>
              <w:spacing w:after="0" w:line="240" w:lineRule="auto"/>
              <w:rPr>
                <w:rFonts w:asciiTheme="minorHAnsi" w:hAnsiTheme="minorHAnsi" w:cstheme="minorHAnsi"/>
                <w:b/>
                <w:sz w:val="21"/>
                <w:szCs w:val="21"/>
              </w:rPr>
            </w:pPr>
            <w:r w:rsidRPr="001A7D0C">
              <w:rPr>
                <w:rFonts w:asciiTheme="minorHAnsi" w:hAnsiTheme="minorHAnsi" w:cstheme="minorHAnsi"/>
                <w:b/>
                <w:sz w:val="21"/>
                <w:szCs w:val="21"/>
              </w:rPr>
              <w:t>Business Physical Address</w:t>
            </w:r>
          </w:p>
          <w:p w14:paraId="4D704466" w14:textId="77777777" w:rsidR="00D11612" w:rsidRDefault="00D11612" w:rsidP="00995744">
            <w:pPr>
              <w:spacing w:after="0" w:line="240" w:lineRule="auto"/>
              <w:rPr>
                <w:rFonts w:asciiTheme="minorHAnsi" w:hAnsiTheme="minorHAnsi" w:cstheme="minorHAnsi"/>
                <w:b/>
                <w:sz w:val="21"/>
                <w:szCs w:val="21"/>
              </w:rPr>
            </w:pPr>
          </w:p>
          <w:p w14:paraId="66FCDF22" w14:textId="77777777" w:rsidR="00D11612" w:rsidRDefault="00D11612" w:rsidP="00995744">
            <w:pPr>
              <w:spacing w:after="0" w:line="240" w:lineRule="auto"/>
              <w:rPr>
                <w:rFonts w:asciiTheme="minorHAnsi" w:hAnsiTheme="minorHAnsi" w:cstheme="minorHAnsi"/>
                <w:b/>
                <w:sz w:val="21"/>
                <w:szCs w:val="21"/>
              </w:rPr>
            </w:pPr>
          </w:p>
          <w:p w14:paraId="0E0912A4" w14:textId="77777777" w:rsidR="00D11612" w:rsidRPr="001A7D0C" w:rsidRDefault="00D11612" w:rsidP="00995744">
            <w:pPr>
              <w:spacing w:after="0" w:line="240" w:lineRule="auto"/>
              <w:rPr>
                <w:rFonts w:asciiTheme="minorHAnsi" w:hAnsiTheme="minorHAnsi" w:cstheme="minorHAnsi"/>
                <w:b/>
                <w:sz w:val="21"/>
                <w:szCs w:val="21"/>
              </w:rPr>
            </w:pPr>
          </w:p>
        </w:tc>
        <w:tc>
          <w:tcPr>
            <w:tcW w:w="6374" w:type="dxa"/>
          </w:tcPr>
          <w:p w14:paraId="0D1CD7A7" w14:textId="77777777" w:rsidR="00D11612" w:rsidRPr="00A14580" w:rsidRDefault="00D11612" w:rsidP="00995744">
            <w:pPr>
              <w:spacing w:after="0" w:line="240" w:lineRule="auto"/>
              <w:rPr>
                <w:rFonts w:asciiTheme="minorHAnsi" w:hAnsiTheme="minorHAnsi" w:cstheme="minorHAnsi"/>
                <w:sz w:val="21"/>
                <w:szCs w:val="21"/>
              </w:rPr>
            </w:pPr>
          </w:p>
        </w:tc>
      </w:tr>
      <w:tr w:rsidR="00D11612" w:rsidRPr="00A14580" w14:paraId="70E6E034" w14:textId="77777777" w:rsidTr="00995744">
        <w:trPr>
          <w:trHeight w:val="1128"/>
        </w:trPr>
        <w:tc>
          <w:tcPr>
            <w:tcW w:w="3407" w:type="dxa"/>
          </w:tcPr>
          <w:p w14:paraId="0F726D3F" w14:textId="77777777" w:rsidR="00D11612" w:rsidRPr="001A7D0C" w:rsidRDefault="00D11612" w:rsidP="00995744">
            <w:pPr>
              <w:spacing w:after="0" w:line="240" w:lineRule="auto"/>
              <w:rPr>
                <w:rFonts w:asciiTheme="minorHAnsi" w:hAnsiTheme="minorHAnsi" w:cstheme="minorHAnsi"/>
                <w:b/>
                <w:sz w:val="21"/>
                <w:szCs w:val="21"/>
              </w:rPr>
            </w:pPr>
            <w:r w:rsidRPr="001A7D0C">
              <w:rPr>
                <w:rFonts w:asciiTheme="minorHAnsi" w:hAnsiTheme="minorHAnsi" w:cstheme="minorHAnsi"/>
                <w:b/>
                <w:sz w:val="21"/>
                <w:szCs w:val="21"/>
              </w:rPr>
              <w:t xml:space="preserve">Business Mailing Address </w:t>
            </w:r>
          </w:p>
          <w:p w14:paraId="33D5D2B8" w14:textId="77777777" w:rsidR="00D11612" w:rsidRDefault="00D11612" w:rsidP="00995744">
            <w:pPr>
              <w:spacing w:after="0" w:line="240" w:lineRule="auto"/>
              <w:rPr>
                <w:rFonts w:asciiTheme="minorHAnsi" w:hAnsiTheme="minorHAnsi" w:cstheme="minorHAnsi"/>
                <w:b/>
                <w:i/>
                <w:sz w:val="21"/>
                <w:szCs w:val="21"/>
              </w:rPr>
            </w:pPr>
            <w:r w:rsidRPr="001A7D0C">
              <w:rPr>
                <w:rFonts w:asciiTheme="minorHAnsi" w:hAnsiTheme="minorHAnsi" w:cstheme="minorHAnsi"/>
                <w:b/>
                <w:i/>
                <w:sz w:val="21"/>
                <w:szCs w:val="21"/>
              </w:rPr>
              <w:t>(</w:t>
            </w:r>
            <w:proofErr w:type="gramStart"/>
            <w:r w:rsidRPr="001A7D0C">
              <w:rPr>
                <w:rFonts w:asciiTheme="minorHAnsi" w:hAnsiTheme="minorHAnsi" w:cstheme="minorHAnsi"/>
                <w:b/>
                <w:i/>
                <w:sz w:val="21"/>
                <w:szCs w:val="21"/>
              </w:rPr>
              <w:t>if</w:t>
            </w:r>
            <w:proofErr w:type="gramEnd"/>
            <w:r w:rsidRPr="001A7D0C">
              <w:rPr>
                <w:rFonts w:asciiTheme="minorHAnsi" w:hAnsiTheme="minorHAnsi" w:cstheme="minorHAnsi"/>
                <w:b/>
                <w:i/>
                <w:sz w:val="21"/>
                <w:szCs w:val="21"/>
              </w:rPr>
              <w:t xml:space="preserve"> different to above)</w:t>
            </w:r>
          </w:p>
          <w:p w14:paraId="2D01A59A" w14:textId="77777777" w:rsidR="00D11612" w:rsidRPr="001A7D0C" w:rsidRDefault="00D11612" w:rsidP="00995744">
            <w:pPr>
              <w:spacing w:after="0" w:line="240" w:lineRule="auto"/>
              <w:rPr>
                <w:rFonts w:asciiTheme="minorHAnsi" w:hAnsiTheme="minorHAnsi" w:cstheme="minorHAnsi"/>
                <w:b/>
                <w:sz w:val="21"/>
                <w:szCs w:val="21"/>
              </w:rPr>
            </w:pPr>
          </w:p>
        </w:tc>
        <w:tc>
          <w:tcPr>
            <w:tcW w:w="6374" w:type="dxa"/>
          </w:tcPr>
          <w:p w14:paraId="333AC6BC" w14:textId="77777777" w:rsidR="00D11612" w:rsidRPr="00A14580" w:rsidRDefault="00D11612" w:rsidP="00995744">
            <w:pPr>
              <w:spacing w:after="0" w:line="240" w:lineRule="auto"/>
              <w:rPr>
                <w:rFonts w:asciiTheme="minorHAnsi" w:hAnsiTheme="minorHAnsi" w:cstheme="minorHAnsi"/>
                <w:sz w:val="21"/>
                <w:szCs w:val="21"/>
              </w:rPr>
            </w:pPr>
          </w:p>
        </w:tc>
      </w:tr>
      <w:tr w:rsidR="00D11612" w:rsidRPr="00A14580" w14:paraId="33DBEC1F" w14:textId="77777777" w:rsidTr="00995744">
        <w:tc>
          <w:tcPr>
            <w:tcW w:w="3407" w:type="dxa"/>
          </w:tcPr>
          <w:p w14:paraId="643416C9" w14:textId="77777777" w:rsidR="00D11612" w:rsidRDefault="00D11612" w:rsidP="00995744">
            <w:pPr>
              <w:spacing w:after="0" w:line="240" w:lineRule="auto"/>
              <w:rPr>
                <w:rFonts w:asciiTheme="minorHAnsi" w:hAnsiTheme="minorHAnsi" w:cstheme="minorHAnsi"/>
                <w:b/>
                <w:sz w:val="21"/>
                <w:szCs w:val="21"/>
              </w:rPr>
            </w:pPr>
            <w:r w:rsidRPr="001A7D0C">
              <w:rPr>
                <w:rFonts w:asciiTheme="minorHAnsi" w:hAnsiTheme="minorHAnsi" w:cstheme="minorHAnsi"/>
                <w:b/>
                <w:sz w:val="21"/>
                <w:szCs w:val="21"/>
              </w:rPr>
              <w:t>Phone</w:t>
            </w:r>
          </w:p>
          <w:p w14:paraId="3D5B0C70" w14:textId="77777777" w:rsidR="00D11612" w:rsidRPr="001A7D0C" w:rsidRDefault="00D11612" w:rsidP="00995744">
            <w:pPr>
              <w:spacing w:after="0" w:line="240" w:lineRule="auto"/>
              <w:rPr>
                <w:rFonts w:asciiTheme="minorHAnsi" w:hAnsiTheme="minorHAnsi" w:cstheme="minorHAnsi"/>
                <w:b/>
                <w:bCs/>
                <w:sz w:val="21"/>
                <w:szCs w:val="21"/>
                <w:u w:val="single"/>
              </w:rPr>
            </w:pPr>
          </w:p>
        </w:tc>
        <w:tc>
          <w:tcPr>
            <w:tcW w:w="6374" w:type="dxa"/>
          </w:tcPr>
          <w:p w14:paraId="68F90258" w14:textId="77777777" w:rsidR="00D11612" w:rsidRPr="00A14580" w:rsidRDefault="00D11612" w:rsidP="00995744">
            <w:pPr>
              <w:spacing w:after="0" w:line="240" w:lineRule="auto"/>
              <w:rPr>
                <w:rFonts w:asciiTheme="minorHAnsi" w:hAnsiTheme="minorHAnsi" w:cstheme="minorHAnsi"/>
                <w:b/>
                <w:bCs/>
                <w:sz w:val="21"/>
                <w:szCs w:val="21"/>
                <w:u w:val="single"/>
              </w:rPr>
            </w:pPr>
          </w:p>
        </w:tc>
      </w:tr>
      <w:tr w:rsidR="00D11612" w:rsidRPr="00A14580" w14:paraId="19EC1037" w14:textId="77777777" w:rsidTr="00995744">
        <w:tc>
          <w:tcPr>
            <w:tcW w:w="3407" w:type="dxa"/>
          </w:tcPr>
          <w:p w14:paraId="16FE284C" w14:textId="77777777" w:rsidR="00D11612" w:rsidRDefault="00D11612" w:rsidP="00995744">
            <w:pPr>
              <w:spacing w:after="0" w:line="240" w:lineRule="auto"/>
              <w:rPr>
                <w:rFonts w:asciiTheme="minorHAnsi" w:hAnsiTheme="minorHAnsi" w:cstheme="minorHAnsi"/>
                <w:b/>
                <w:sz w:val="21"/>
                <w:szCs w:val="21"/>
              </w:rPr>
            </w:pPr>
            <w:r w:rsidRPr="001A7D0C">
              <w:rPr>
                <w:rFonts w:asciiTheme="minorHAnsi" w:hAnsiTheme="minorHAnsi" w:cstheme="minorHAnsi"/>
                <w:b/>
                <w:sz w:val="21"/>
                <w:szCs w:val="21"/>
              </w:rPr>
              <w:t>Email</w:t>
            </w:r>
          </w:p>
          <w:p w14:paraId="2F5CA694" w14:textId="77777777" w:rsidR="00D11612" w:rsidRPr="001A7D0C" w:rsidRDefault="00D11612" w:rsidP="00995744">
            <w:pPr>
              <w:spacing w:after="0" w:line="240" w:lineRule="auto"/>
              <w:rPr>
                <w:rFonts w:asciiTheme="minorHAnsi" w:hAnsiTheme="minorHAnsi" w:cstheme="minorHAnsi"/>
                <w:b/>
                <w:bCs/>
                <w:sz w:val="21"/>
                <w:szCs w:val="21"/>
                <w:u w:val="single"/>
              </w:rPr>
            </w:pPr>
          </w:p>
        </w:tc>
        <w:tc>
          <w:tcPr>
            <w:tcW w:w="6374" w:type="dxa"/>
          </w:tcPr>
          <w:p w14:paraId="106F53BC" w14:textId="77777777" w:rsidR="00D11612" w:rsidRPr="00A14580" w:rsidRDefault="00D11612" w:rsidP="00995744">
            <w:pPr>
              <w:spacing w:after="0" w:line="240" w:lineRule="auto"/>
              <w:rPr>
                <w:rFonts w:asciiTheme="minorHAnsi" w:hAnsiTheme="minorHAnsi" w:cstheme="minorHAnsi"/>
                <w:b/>
                <w:bCs/>
                <w:sz w:val="21"/>
                <w:szCs w:val="21"/>
                <w:u w:val="single"/>
              </w:rPr>
            </w:pPr>
          </w:p>
        </w:tc>
      </w:tr>
      <w:tr w:rsidR="00D11612" w:rsidRPr="00A14580" w14:paraId="4FA980D7" w14:textId="77777777" w:rsidTr="00995744">
        <w:tc>
          <w:tcPr>
            <w:tcW w:w="3407" w:type="dxa"/>
            <w:tcBorders>
              <w:bottom w:val="single" w:sz="4" w:space="0" w:color="auto"/>
            </w:tcBorders>
          </w:tcPr>
          <w:p w14:paraId="1036DB4F" w14:textId="77777777" w:rsidR="00D11612" w:rsidRDefault="00D11612" w:rsidP="00995744">
            <w:pPr>
              <w:spacing w:after="0" w:line="240" w:lineRule="auto"/>
              <w:rPr>
                <w:rFonts w:asciiTheme="minorHAnsi" w:hAnsiTheme="minorHAnsi" w:cstheme="minorHAnsi"/>
                <w:b/>
                <w:i/>
                <w:sz w:val="21"/>
                <w:szCs w:val="21"/>
              </w:rPr>
            </w:pPr>
            <w:r w:rsidRPr="001A7D0C">
              <w:rPr>
                <w:rFonts w:asciiTheme="minorHAnsi" w:hAnsiTheme="minorHAnsi" w:cstheme="minorHAnsi"/>
                <w:b/>
                <w:sz w:val="21"/>
                <w:szCs w:val="21"/>
              </w:rPr>
              <w:t xml:space="preserve">Website </w:t>
            </w:r>
            <w:r w:rsidRPr="001A7D0C">
              <w:rPr>
                <w:rFonts w:asciiTheme="minorHAnsi" w:hAnsiTheme="minorHAnsi" w:cstheme="minorHAnsi"/>
                <w:b/>
                <w:i/>
                <w:sz w:val="21"/>
                <w:szCs w:val="21"/>
              </w:rPr>
              <w:t>(if applicable)</w:t>
            </w:r>
          </w:p>
          <w:p w14:paraId="23882A8F" w14:textId="77777777" w:rsidR="00D11612" w:rsidRPr="001A7D0C" w:rsidRDefault="00D11612" w:rsidP="00995744">
            <w:pPr>
              <w:spacing w:after="0" w:line="240" w:lineRule="auto"/>
              <w:rPr>
                <w:rFonts w:asciiTheme="minorHAnsi" w:hAnsiTheme="minorHAnsi" w:cstheme="minorHAnsi"/>
                <w:b/>
                <w:bCs/>
                <w:sz w:val="21"/>
                <w:szCs w:val="21"/>
                <w:u w:val="single"/>
              </w:rPr>
            </w:pPr>
          </w:p>
        </w:tc>
        <w:tc>
          <w:tcPr>
            <w:tcW w:w="6374" w:type="dxa"/>
            <w:tcBorders>
              <w:bottom w:val="single" w:sz="4" w:space="0" w:color="auto"/>
            </w:tcBorders>
          </w:tcPr>
          <w:p w14:paraId="39D58704" w14:textId="77777777" w:rsidR="00D11612" w:rsidRPr="00A14580" w:rsidRDefault="00D11612" w:rsidP="00995744">
            <w:pPr>
              <w:spacing w:after="0" w:line="240" w:lineRule="auto"/>
              <w:rPr>
                <w:rFonts w:asciiTheme="minorHAnsi" w:hAnsiTheme="minorHAnsi" w:cstheme="minorHAnsi"/>
                <w:b/>
                <w:bCs/>
                <w:sz w:val="21"/>
                <w:szCs w:val="21"/>
                <w:u w:val="single"/>
              </w:rPr>
            </w:pPr>
          </w:p>
        </w:tc>
      </w:tr>
    </w:tbl>
    <w:p w14:paraId="34C09086" w14:textId="77777777" w:rsidR="00D11612" w:rsidRDefault="00D11612" w:rsidP="00D11612"/>
    <w:p w14:paraId="5A75250B" w14:textId="1177F214" w:rsidR="00D11612" w:rsidRPr="00C250FF" w:rsidRDefault="00F740AA" w:rsidP="00D11612">
      <w:pPr>
        <w:pStyle w:val="Heading3"/>
        <w:tabs>
          <w:tab w:val="left" w:pos="709"/>
        </w:tabs>
        <w:spacing w:after="120" w:line="240" w:lineRule="auto"/>
        <w:rPr>
          <w:rFonts w:asciiTheme="minorHAnsi" w:hAnsiTheme="minorHAnsi" w:cstheme="minorHAnsi"/>
          <w:color w:val="808080" w:themeColor="background1" w:themeShade="80"/>
          <w:sz w:val="24"/>
          <w:szCs w:val="24"/>
        </w:rPr>
      </w:pPr>
      <w:bookmarkStart w:id="8" w:name="_Toc490710745"/>
      <w:bookmarkStart w:id="9" w:name="_Toc505261565"/>
      <w:bookmarkStart w:id="10" w:name="_Toc110242698"/>
      <w:r>
        <w:rPr>
          <w:rFonts w:asciiTheme="minorHAnsi" w:hAnsiTheme="minorHAnsi" w:cstheme="minorHAnsi"/>
          <w:color w:val="808080" w:themeColor="background1" w:themeShade="80"/>
          <w:sz w:val="24"/>
          <w:szCs w:val="24"/>
        </w:rPr>
        <w:t>3</w:t>
      </w:r>
      <w:r w:rsidR="00D11612" w:rsidRPr="00C250FF">
        <w:rPr>
          <w:rFonts w:asciiTheme="minorHAnsi" w:hAnsiTheme="minorHAnsi" w:cstheme="minorHAnsi"/>
          <w:color w:val="808080" w:themeColor="background1" w:themeShade="80"/>
          <w:sz w:val="24"/>
          <w:szCs w:val="24"/>
        </w:rPr>
        <w:tab/>
        <w:t>Contact Details fo</w:t>
      </w:r>
      <w:r w:rsidR="00D11612" w:rsidRPr="004F2D0B">
        <w:rPr>
          <w:rFonts w:asciiTheme="minorHAnsi" w:hAnsiTheme="minorHAnsi" w:cstheme="minorHAnsi"/>
          <w:color w:val="808080" w:themeColor="background1" w:themeShade="80"/>
          <w:sz w:val="24"/>
          <w:szCs w:val="24"/>
        </w:rPr>
        <w:t xml:space="preserve">r </w:t>
      </w:r>
      <w:bookmarkEnd w:id="8"/>
      <w:bookmarkEnd w:id="9"/>
      <w:bookmarkEnd w:id="10"/>
      <w:r>
        <w:rPr>
          <w:rFonts w:asciiTheme="minorHAnsi" w:hAnsiTheme="minorHAnsi" w:cstheme="minorHAnsi"/>
          <w:color w:val="808080" w:themeColor="background1" w:themeShade="80"/>
          <w:sz w:val="24"/>
          <w:szCs w:val="24"/>
        </w:rPr>
        <w:t>E</w:t>
      </w:r>
      <w:r w:rsidR="00DA61B7">
        <w:rPr>
          <w:rFonts w:asciiTheme="minorHAnsi" w:hAnsiTheme="minorHAnsi" w:cstheme="minorHAnsi"/>
          <w:color w:val="808080" w:themeColor="background1" w:themeShade="80"/>
          <w:sz w:val="24"/>
          <w:szCs w:val="24"/>
        </w:rPr>
        <w:t>xpression of Interest</w:t>
      </w:r>
    </w:p>
    <w:tbl>
      <w:tblPr>
        <w:tblStyle w:val="TableGrid"/>
        <w:tblW w:w="9781" w:type="dxa"/>
        <w:tblInd w:w="137" w:type="dxa"/>
        <w:tblLook w:val="04A0" w:firstRow="1" w:lastRow="0" w:firstColumn="1" w:lastColumn="0" w:noHBand="0" w:noVBand="1"/>
      </w:tblPr>
      <w:tblGrid>
        <w:gridCol w:w="4394"/>
        <w:gridCol w:w="5387"/>
      </w:tblGrid>
      <w:tr w:rsidR="00DA61B7" w:rsidRPr="002732C2" w14:paraId="63B5D2D2" w14:textId="77777777" w:rsidTr="00DA61B7">
        <w:tc>
          <w:tcPr>
            <w:tcW w:w="4394" w:type="dxa"/>
            <w:tcBorders>
              <w:top w:val="single" w:sz="4" w:space="0" w:color="auto"/>
              <w:left w:val="single" w:sz="4" w:space="0" w:color="auto"/>
              <w:bottom w:val="single" w:sz="4" w:space="0" w:color="auto"/>
              <w:right w:val="single" w:sz="4" w:space="0" w:color="auto"/>
            </w:tcBorders>
          </w:tcPr>
          <w:p w14:paraId="5B1AF1F5" w14:textId="77777777" w:rsidR="00DA61B7" w:rsidRPr="002732C2" w:rsidRDefault="00DA61B7" w:rsidP="00995744">
            <w:pPr>
              <w:spacing w:after="0" w:line="240" w:lineRule="auto"/>
              <w:rPr>
                <w:rFonts w:asciiTheme="minorHAnsi" w:hAnsiTheme="minorHAnsi"/>
                <w:b/>
                <w:color w:val="000000" w:themeColor="text1"/>
              </w:rPr>
            </w:pPr>
          </w:p>
        </w:tc>
        <w:tc>
          <w:tcPr>
            <w:tcW w:w="5387" w:type="dxa"/>
            <w:tcBorders>
              <w:top w:val="single" w:sz="4" w:space="0" w:color="auto"/>
              <w:left w:val="single" w:sz="4" w:space="0" w:color="auto"/>
              <w:bottom w:val="single" w:sz="4" w:space="0" w:color="auto"/>
              <w:right w:val="single" w:sz="4" w:space="0" w:color="auto"/>
            </w:tcBorders>
            <w:hideMark/>
          </w:tcPr>
          <w:p w14:paraId="33C1317A" w14:textId="77777777" w:rsidR="00DA61B7" w:rsidRPr="002732C2" w:rsidRDefault="00DA61B7" w:rsidP="00995744">
            <w:pPr>
              <w:spacing w:after="0" w:line="240" w:lineRule="auto"/>
              <w:rPr>
                <w:rFonts w:asciiTheme="minorHAnsi" w:hAnsiTheme="minorHAnsi"/>
                <w:b/>
                <w:color w:val="000000" w:themeColor="text1"/>
              </w:rPr>
            </w:pPr>
            <w:r w:rsidRPr="002732C2">
              <w:rPr>
                <w:rFonts w:asciiTheme="minorHAnsi" w:hAnsiTheme="minorHAnsi"/>
                <w:b/>
                <w:color w:val="000000" w:themeColor="text1"/>
              </w:rPr>
              <w:t>Preferred Contact</w:t>
            </w:r>
          </w:p>
        </w:tc>
      </w:tr>
      <w:tr w:rsidR="00DA61B7" w:rsidRPr="002732C2" w14:paraId="3A631ACF" w14:textId="77777777" w:rsidTr="00DA61B7">
        <w:tc>
          <w:tcPr>
            <w:tcW w:w="4394" w:type="dxa"/>
            <w:tcBorders>
              <w:top w:val="single" w:sz="4" w:space="0" w:color="auto"/>
              <w:left w:val="single" w:sz="4" w:space="0" w:color="auto"/>
              <w:bottom w:val="single" w:sz="4" w:space="0" w:color="auto"/>
              <w:right w:val="single" w:sz="4" w:space="0" w:color="auto"/>
            </w:tcBorders>
            <w:hideMark/>
          </w:tcPr>
          <w:p w14:paraId="5165A5F1" w14:textId="77777777" w:rsidR="00DA61B7" w:rsidRPr="002732C2" w:rsidRDefault="00DA61B7" w:rsidP="00995744">
            <w:pPr>
              <w:spacing w:after="0" w:line="240" w:lineRule="auto"/>
              <w:rPr>
                <w:rFonts w:asciiTheme="minorHAnsi" w:hAnsiTheme="minorHAnsi"/>
                <w:b/>
                <w:color w:val="000000" w:themeColor="text1"/>
              </w:rPr>
            </w:pPr>
            <w:r w:rsidRPr="002732C2">
              <w:rPr>
                <w:rFonts w:asciiTheme="minorHAnsi" w:hAnsiTheme="minorHAnsi"/>
                <w:b/>
                <w:color w:val="000000" w:themeColor="text1"/>
              </w:rPr>
              <w:t xml:space="preserve">Name </w:t>
            </w:r>
          </w:p>
        </w:tc>
        <w:tc>
          <w:tcPr>
            <w:tcW w:w="5387" w:type="dxa"/>
            <w:tcBorders>
              <w:top w:val="single" w:sz="4" w:space="0" w:color="auto"/>
              <w:left w:val="single" w:sz="4" w:space="0" w:color="auto"/>
              <w:bottom w:val="single" w:sz="4" w:space="0" w:color="auto"/>
              <w:right w:val="single" w:sz="4" w:space="0" w:color="auto"/>
            </w:tcBorders>
          </w:tcPr>
          <w:p w14:paraId="439BFEB8" w14:textId="77777777" w:rsidR="00DA61B7" w:rsidRPr="002732C2" w:rsidRDefault="00DA61B7" w:rsidP="00995744">
            <w:pPr>
              <w:spacing w:after="0" w:line="240" w:lineRule="auto"/>
              <w:rPr>
                <w:rFonts w:asciiTheme="minorHAnsi" w:hAnsiTheme="minorHAnsi"/>
                <w:color w:val="000000" w:themeColor="text1"/>
                <w:sz w:val="21"/>
                <w:szCs w:val="21"/>
              </w:rPr>
            </w:pPr>
          </w:p>
        </w:tc>
      </w:tr>
      <w:tr w:rsidR="00DA61B7" w:rsidRPr="002732C2" w14:paraId="24F9A80B" w14:textId="77777777" w:rsidTr="00DA61B7">
        <w:tc>
          <w:tcPr>
            <w:tcW w:w="4394" w:type="dxa"/>
            <w:tcBorders>
              <w:top w:val="single" w:sz="4" w:space="0" w:color="auto"/>
              <w:left w:val="single" w:sz="4" w:space="0" w:color="auto"/>
              <w:bottom w:val="single" w:sz="4" w:space="0" w:color="auto"/>
              <w:right w:val="single" w:sz="4" w:space="0" w:color="auto"/>
            </w:tcBorders>
            <w:hideMark/>
          </w:tcPr>
          <w:p w14:paraId="070841FB" w14:textId="77777777" w:rsidR="00DA61B7" w:rsidRPr="002732C2" w:rsidRDefault="00DA61B7" w:rsidP="00995744">
            <w:pPr>
              <w:spacing w:after="0" w:line="240" w:lineRule="auto"/>
              <w:rPr>
                <w:rFonts w:asciiTheme="minorHAnsi" w:hAnsiTheme="minorHAnsi"/>
                <w:b/>
                <w:color w:val="000000" w:themeColor="text1"/>
              </w:rPr>
            </w:pPr>
            <w:r w:rsidRPr="002732C2">
              <w:rPr>
                <w:rFonts w:asciiTheme="minorHAnsi" w:hAnsiTheme="minorHAnsi"/>
                <w:b/>
                <w:color w:val="000000" w:themeColor="text1"/>
              </w:rPr>
              <w:t>Position</w:t>
            </w:r>
          </w:p>
        </w:tc>
        <w:tc>
          <w:tcPr>
            <w:tcW w:w="5387" w:type="dxa"/>
            <w:tcBorders>
              <w:top w:val="single" w:sz="4" w:space="0" w:color="auto"/>
              <w:left w:val="single" w:sz="4" w:space="0" w:color="auto"/>
              <w:bottom w:val="single" w:sz="4" w:space="0" w:color="auto"/>
              <w:right w:val="single" w:sz="4" w:space="0" w:color="auto"/>
            </w:tcBorders>
          </w:tcPr>
          <w:p w14:paraId="62D7F84C" w14:textId="77777777" w:rsidR="00DA61B7" w:rsidRPr="002732C2" w:rsidRDefault="00DA61B7" w:rsidP="00995744">
            <w:pPr>
              <w:spacing w:after="0" w:line="240" w:lineRule="auto"/>
              <w:rPr>
                <w:rFonts w:asciiTheme="minorHAnsi" w:hAnsiTheme="minorHAnsi"/>
                <w:color w:val="000000" w:themeColor="text1"/>
                <w:sz w:val="21"/>
                <w:szCs w:val="21"/>
              </w:rPr>
            </w:pPr>
          </w:p>
        </w:tc>
      </w:tr>
      <w:tr w:rsidR="00DA61B7" w:rsidRPr="002732C2" w14:paraId="2E5223AF" w14:textId="77777777" w:rsidTr="00DA61B7">
        <w:tc>
          <w:tcPr>
            <w:tcW w:w="4394" w:type="dxa"/>
            <w:tcBorders>
              <w:top w:val="single" w:sz="4" w:space="0" w:color="auto"/>
              <w:left w:val="single" w:sz="4" w:space="0" w:color="auto"/>
              <w:bottom w:val="single" w:sz="4" w:space="0" w:color="auto"/>
              <w:right w:val="single" w:sz="4" w:space="0" w:color="auto"/>
            </w:tcBorders>
            <w:hideMark/>
          </w:tcPr>
          <w:p w14:paraId="18B064B2" w14:textId="38671ABE" w:rsidR="00DA61B7" w:rsidRPr="002732C2" w:rsidRDefault="00DA61B7" w:rsidP="00995744">
            <w:pPr>
              <w:spacing w:after="0" w:line="240" w:lineRule="auto"/>
              <w:rPr>
                <w:rFonts w:asciiTheme="minorHAnsi" w:hAnsiTheme="minorHAnsi"/>
                <w:b/>
                <w:color w:val="000000" w:themeColor="text1"/>
              </w:rPr>
            </w:pPr>
            <w:r>
              <w:rPr>
                <w:rFonts w:asciiTheme="minorHAnsi" w:hAnsiTheme="minorHAnsi"/>
                <w:b/>
                <w:color w:val="000000" w:themeColor="text1"/>
              </w:rPr>
              <w:t>A</w:t>
            </w:r>
            <w:r w:rsidRPr="002732C2">
              <w:rPr>
                <w:rFonts w:asciiTheme="minorHAnsi" w:hAnsiTheme="minorHAnsi"/>
                <w:b/>
                <w:color w:val="000000" w:themeColor="text1"/>
              </w:rPr>
              <w:t>ddress</w:t>
            </w:r>
          </w:p>
        </w:tc>
        <w:tc>
          <w:tcPr>
            <w:tcW w:w="5387" w:type="dxa"/>
            <w:tcBorders>
              <w:top w:val="single" w:sz="4" w:space="0" w:color="auto"/>
              <w:left w:val="single" w:sz="4" w:space="0" w:color="auto"/>
              <w:bottom w:val="single" w:sz="4" w:space="0" w:color="auto"/>
              <w:right w:val="single" w:sz="4" w:space="0" w:color="auto"/>
            </w:tcBorders>
          </w:tcPr>
          <w:p w14:paraId="4213CB11" w14:textId="77777777" w:rsidR="00DA61B7" w:rsidRPr="002732C2" w:rsidRDefault="00DA61B7" w:rsidP="00995744">
            <w:pPr>
              <w:spacing w:after="0" w:line="240" w:lineRule="auto"/>
              <w:rPr>
                <w:rFonts w:asciiTheme="minorHAnsi" w:hAnsiTheme="minorHAnsi"/>
                <w:color w:val="000000" w:themeColor="text1"/>
                <w:sz w:val="21"/>
                <w:szCs w:val="21"/>
              </w:rPr>
            </w:pPr>
          </w:p>
        </w:tc>
      </w:tr>
      <w:tr w:rsidR="00DA61B7" w:rsidRPr="002732C2" w14:paraId="079E8F07" w14:textId="77777777" w:rsidTr="00DA61B7">
        <w:tc>
          <w:tcPr>
            <w:tcW w:w="4394" w:type="dxa"/>
            <w:tcBorders>
              <w:top w:val="single" w:sz="4" w:space="0" w:color="auto"/>
              <w:left w:val="single" w:sz="4" w:space="0" w:color="auto"/>
              <w:bottom w:val="single" w:sz="4" w:space="0" w:color="auto"/>
              <w:right w:val="single" w:sz="4" w:space="0" w:color="auto"/>
            </w:tcBorders>
            <w:hideMark/>
          </w:tcPr>
          <w:p w14:paraId="202FBE5A" w14:textId="77777777" w:rsidR="00DA61B7" w:rsidRPr="002732C2" w:rsidRDefault="00DA61B7" w:rsidP="00995744">
            <w:pPr>
              <w:spacing w:after="0" w:line="240" w:lineRule="auto"/>
              <w:rPr>
                <w:rFonts w:asciiTheme="minorHAnsi" w:hAnsiTheme="minorHAnsi"/>
                <w:b/>
                <w:color w:val="000000" w:themeColor="text1"/>
              </w:rPr>
            </w:pPr>
            <w:r w:rsidRPr="002732C2">
              <w:rPr>
                <w:rFonts w:asciiTheme="minorHAnsi" w:hAnsiTheme="minorHAnsi"/>
                <w:b/>
                <w:color w:val="000000" w:themeColor="text1"/>
              </w:rPr>
              <w:t>Phone</w:t>
            </w:r>
          </w:p>
        </w:tc>
        <w:tc>
          <w:tcPr>
            <w:tcW w:w="5387" w:type="dxa"/>
            <w:tcBorders>
              <w:top w:val="single" w:sz="4" w:space="0" w:color="auto"/>
              <w:left w:val="single" w:sz="4" w:space="0" w:color="auto"/>
              <w:bottom w:val="single" w:sz="4" w:space="0" w:color="auto"/>
              <w:right w:val="single" w:sz="4" w:space="0" w:color="auto"/>
            </w:tcBorders>
          </w:tcPr>
          <w:p w14:paraId="62A64B00" w14:textId="77777777" w:rsidR="00DA61B7" w:rsidRPr="002732C2" w:rsidRDefault="00DA61B7" w:rsidP="00995744">
            <w:pPr>
              <w:spacing w:after="0" w:line="240" w:lineRule="auto"/>
              <w:rPr>
                <w:rFonts w:asciiTheme="minorHAnsi" w:hAnsiTheme="minorHAnsi"/>
                <w:color w:val="000000" w:themeColor="text1"/>
                <w:sz w:val="21"/>
                <w:szCs w:val="21"/>
              </w:rPr>
            </w:pPr>
          </w:p>
        </w:tc>
      </w:tr>
      <w:tr w:rsidR="00DA61B7" w:rsidRPr="002732C2" w14:paraId="3776BD7B" w14:textId="77777777" w:rsidTr="00DA61B7">
        <w:tc>
          <w:tcPr>
            <w:tcW w:w="4394" w:type="dxa"/>
            <w:tcBorders>
              <w:top w:val="single" w:sz="4" w:space="0" w:color="auto"/>
              <w:left w:val="single" w:sz="4" w:space="0" w:color="auto"/>
              <w:bottom w:val="single" w:sz="4" w:space="0" w:color="auto"/>
              <w:right w:val="single" w:sz="4" w:space="0" w:color="auto"/>
            </w:tcBorders>
            <w:hideMark/>
          </w:tcPr>
          <w:p w14:paraId="68E1C2D4" w14:textId="77777777" w:rsidR="00DA61B7" w:rsidRPr="002732C2" w:rsidRDefault="00DA61B7" w:rsidP="00995744">
            <w:pPr>
              <w:spacing w:after="0" w:line="240" w:lineRule="auto"/>
              <w:rPr>
                <w:rFonts w:asciiTheme="minorHAnsi" w:hAnsiTheme="minorHAnsi"/>
                <w:b/>
                <w:color w:val="000000" w:themeColor="text1"/>
              </w:rPr>
            </w:pPr>
            <w:r w:rsidRPr="002732C2">
              <w:rPr>
                <w:rFonts w:asciiTheme="minorHAnsi" w:hAnsiTheme="minorHAnsi"/>
                <w:b/>
                <w:color w:val="000000" w:themeColor="text1"/>
              </w:rPr>
              <w:t>Email</w:t>
            </w:r>
          </w:p>
        </w:tc>
        <w:tc>
          <w:tcPr>
            <w:tcW w:w="5387" w:type="dxa"/>
            <w:tcBorders>
              <w:top w:val="single" w:sz="4" w:space="0" w:color="auto"/>
              <w:left w:val="single" w:sz="4" w:space="0" w:color="auto"/>
              <w:bottom w:val="single" w:sz="4" w:space="0" w:color="auto"/>
              <w:right w:val="single" w:sz="4" w:space="0" w:color="auto"/>
            </w:tcBorders>
          </w:tcPr>
          <w:p w14:paraId="37FC1D34" w14:textId="77777777" w:rsidR="00DA61B7" w:rsidRPr="002732C2" w:rsidRDefault="00DA61B7" w:rsidP="00995744">
            <w:pPr>
              <w:spacing w:after="0" w:line="240" w:lineRule="auto"/>
              <w:rPr>
                <w:rFonts w:asciiTheme="minorHAnsi" w:hAnsiTheme="minorHAnsi"/>
                <w:color w:val="000000" w:themeColor="text1"/>
                <w:sz w:val="21"/>
                <w:szCs w:val="21"/>
              </w:rPr>
            </w:pPr>
          </w:p>
        </w:tc>
      </w:tr>
      <w:tr w:rsidR="00DA61B7" w:rsidRPr="002732C2" w14:paraId="66DEB970" w14:textId="77777777" w:rsidTr="00DA61B7">
        <w:tc>
          <w:tcPr>
            <w:tcW w:w="4394" w:type="dxa"/>
            <w:tcBorders>
              <w:top w:val="single" w:sz="4" w:space="0" w:color="auto"/>
              <w:left w:val="single" w:sz="4" w:space="0" w:color="auto"/>
              <w:bottom w:val="single" w:sz="4" w:space="0" w:color="auto"/>
              <w:right w:val="single" w:sz="4" w:space="0" w:color="auto"/>
            </w:tcBorders>
          </w:tcPr>
          <w:p w14:paraId="6B8411DC" w14:textId="7D999D68" w:rsidR="00DA61B7" w:rsidRPr="002732C2" w:rsidRDefault="00DA61B7" w:rsidP="00995744">
            <w:pPr>
              <w:spacing w:after="0" w:line="240" w:lineRule="auto"/>
              <w:rPr>
                <w:rFonts w:asciiTheme="minorHAnsi" w:hAnsiTheme="minorHAnsi"/>
                <w:b/>
                <w:color w:val="000000" w:themeColor="text1"/>
              </w:rPr>
            </w:pPr>
            <w:r>
              <w:rPr>
                <w:rFonts w:asciiTheme="minorHAnsi" w:hAnsiTheme="minorHAnsi"/>
                <w:b/>
                <w:color w:val="000000" w:themeColor="text1"/>
              </w:rPr>
              <w:t>I consent to be added to GCPHN Mailing List</w:t>
            </w:r>
          </w:p>
        </w:tc>
        <w:tc>
          <w:tcPr>
            <w:tcW w:w="5387" w:type="dxa"/>
            <w:tcBorders>
              <w:top w:val="single" w:sz="4" w:space="0" w:color="auto"/>
              <w:left w:val="single" w:sz="4" w:space="0" w:color="auto"/>
              <w:bottom w:val="single" w:sz="4" w:space="0" w:color="auto"/>
              <w:right w:val="single" w:sz="4" w:space="0" w:color="auto"/>
            </w:tcBorders>
          </w:tcPr>
          <w:p w14:paraId="44AE1EC1" w14:textId="77777777" w:rsidR="00DA61B7" w:rsidRPr="002732C2" w:rsidRDefault="00DA61B7" w:rsidP="00995744">
            <w:pPr>
              <w:spacing w:after="0" w:line="240" w:lineRule="auto"/>
              <w:rPr>
                <w:rFonts w:asciiTheme="minorHAnsi" w:hAnsiTheme="minorHAnsi"/>
                <w:color w:val="000000" w:themeColor="text1"/>
                <w:sz w:val="21"/>
                <w:szCs w:val="21"/>
              </w:rPr>
            </w:pPr>
          </w:p>
        </w:tc>
      </w:tr>
    </w:tbl>
    <w:p w14:paraId="614FFBA3" w14:textId="7A752734" w:rsidR="00DA61B7" w:rsidRDefault="00DA61B7" w:rsidP="00D11612">
      <w:pPr>
        <w:spacing w:after="160" w:line="256" w:lineRule="auto"/>
        <w:rPr>
          <w:rFonts w:asciiTheme="minorHAnsi" w:hAnsiTheme="minorHAnsi" w:cstheme="minorBidi"/>
          <w:b/>
          <w:color w:val="000000" w:themeColor="text1"/>
        </w:rPr>
      </w:pPr>
    </w:p>
    <w:p w14:paraId="7B6DF86A" w14:textId="77777777" w:rsidR="00DA61B7" w:rsidRDefault="00DA61B7">
      <w:pPr>
        <w:spacing w:after="160" w:line="259" w:lineRule="auto"/>
        <w:rPr>
          <w:rFonts w:asciiTheme="minorHAnsi" w:hAnsiTheme="minorHAnsi" w:cstheme="minorBidi"/>
          <w:b/>
          <w:color w:val="000000" w:themeColor="text1"/>
        </w:rPr>
      </w:pPr>
      <w:r>
        <w:rPr>
          <w:rFonts w:asciiTheme="minorHAnsi" w:hAnsiTheme="minorHAnsi" w:cstheme="minorBidi"/>
          <w:b/>
          <w:color w:val="000000" w:themeColor="text1"/>
        </w:rPr>
        <w:br w:type="page"/>
      </w:r>
    </w:p>
    <w:p w14:paraId="547581E4" w14:textId="1081C91B" w:rsidR="00D11612" w:rsidRPr="00CF47CD" w:rsidRDefault="00DA61B7" w:rsidP="00D11612">
      <w:pPr>
        <w:pStyle w:val="Heading3"/>
        <w:tabs>
          <w:tab w:val="left" w:pos="709"/>
        </w:tabs>
        <w:spacing w:after="120" w:line="240" w:lineRule="auto"/>
        <w:rPr>
          <w:rFonts w:asciiTheme="minorHAnsi" w:hAnsiTheme="minorHAnsi" w:cstheme="minorHAnsi"/>
          <w:color w:val="808080" w:themeColor="background1" w:themeShade="80"/>
          <w:sz w:val="24"/>
          <w:szCs w:val="24"/>
        </w:rPr>
      </w:pPr>
      <w:bookmarkStart w:id="11" w:name="_Toc490710746"/>
      <w:bookmarkStart w:id="12" w:name="_Toc505261566"/>
      <w:bookmarkStart w:id="13" w:name="_Toc110242699"/>
      <w:r>
        <w:rPr>
          <w:rFonts w:asciiTheme="minorHAnsi" w:hAnsiTheme="minorHAnsi" w:cstheme="minorHAnsi"/>
          <w:color w:val="808080" w:themeColor="background1" w:themeShade="80"/>
          <w:sz w:val="24"/>
          <w:szCs w:val="24"/>
        </w:rPr>
        <w:lastRenderedPageBreak/>
        <w:t>4</w:t>
      </w:r>
      <w:r w:rsidR="00D11612" w:rsidRPr="002A78F6">
        <w:rPr>
          <w:rFonts w:asciiTheme="minorHAnsi" w:hAnsiTheme="minorHAnsi" w:cstheme="minorHAnsi"/>
          <w:color w:val="808080" w:themeColor="background1" w:themeShade="80"/>
          <w:sz w:val="24"/>
          <w:szCs w:val="24"/>
        </w:rPr>
        <w:tab/>
      </w:r>
      <w:bookmarkEnd w:id="11"/>
      <w:bookmarkEnd w:id="12"/>
      <w:bookmarkEnd w:id="13"/>
      <w:r>
        <w:rPr>
          <w:rFonts w:asciiTheme="minorHAnsi" w:hAnsiTheme="minorHAnsi" w:cstheme="minorHAnsi"/>
          <w:color w:val="808080" w:themeColor="background1" w:themeShade="80"/>
          <w:sz w:val="24"/>
          <w:szCs w:val="24"/>
        </w:rPr>
        <w:t>Application Response</w:t>
      </w:r>
      <w:r w:rsidR="006F411F">
        <w:rPr>
          <w:rFonts w:asciiTheme="minorHAnsi" w:hAnsiTheme="minorHAnsi" w:cstheme="minorHAnsi"/>
          <w:color w:val="808080" w:themeColor="background1" w:themeShade="80"/>
          <w:sz w:val="24"/>
          <w:szCs w:val="24"/>
        </w:rPr>
        <w:t xml:space="preserve"> (in less than 100 words)</w:t>
      </w:r>
    </w:p>
    <w:p w14:paraId="3B04F453" w14:textId="7CE88E43" w:rsidR="00D11612" w:rsidRDefault="00DA61B7" w:rsidP="00D11612">
      <w:pPr>
        <w:spacing w:after="0"/>
        <w:rPr>
          <w:b/>
        </w:rPr>
      </w:pPr>
      <w:r>
        <w:rPr>
          <w:b/>
        </w:rPr>
        <w:t>Question 1</w:t>
      </w:r>
    </w:p>
    <w:tbl>
      <w:tblPr>
        <w:tblStyle w:val="Tabbedtable"/>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E0" w:firstRow="1" w:lastRow="1" w:firstColumn="1" w:lastColumn="0" w:noHBand="0" w:noVBand="1"/>
      </w:tblPr>
      <w:tblGrid>
        <w:gridCol w:w="9870"/>
      </w:tblGrid>
      <w:tr w:rsidR="00D11612" w:rsidRPr="0090553B" w14:paraId="4B6DD32F" w14:textId="77777777" w:rsidTr="00995744">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tcPr>
          <w:p w14:paraId="481DEE97" w14:textId="5655446E" w:rsidR="00D11612" w:rsidRDefault="00DA61B7" w:rsidP="00995744">
            <w:pPr>
              <w:keepLines/>
              <w:spacing w:after="0" w:line="240" w:lineRule="auto"/>
              <w:jc w:val="both"/>
              <w:rPr>
                <w:rFonts w:asciiTheme="minorHAnsi" w:hAnsiTheme="minorHAnsi"/>
                <w:b w:val="0"/>
                <w:sz w:val="21"/>
                <w:szCs w:val="21"/>
              </w:rPr>
            </w:pPr>
            <w:r w:rsidRPr="00DA61B7">
              <w:rPr>
                <w:rFonts w:asciiTheme="minorHAnsi" w:hAnsiTheme="minorHAnsi"/>
                <w:sz w:val="21"/>
                <w:szCs w:val="21"/>
              </w:rPr>
              <w:t>How will the funds be spent?</w:t>
            </w:r>
          </w:p>
          <w:p w14:paraId="0A91A5D2" w14:textId="10931487" w:rsidR="00DA61B7" w:rsidRDefault="00DA61B7" w:rsidP="00995744">
            <w:pPr>
              <w:keepLines/>
              <w:spacing w:after="0" w:line="240" w:lineRule="auto"/>
              <w:jc w:val="both"/>
              <w:rPr>
                <w:rFonts w:asciiTheme="minorHAnsi" w:hAnsiTheme="minorHAnsi" w:cs="Calibri"/>
                <w:i/>
                <w:iCs/>
                <w:sz w:val="21"/>
                <w:szCs w:val="21"/>
              </w:rPr>
            </w:pPr>
            <w:r w:rsidRPr="00DA61B7">
              <w:rPr>
                <w:rFonts w:asciiTheme="minorHAnsi" w:hAnsiTheme="minorHAnsi" w:cs="Calibri"/>
                <w:b w:val="0"/>
                <w:i/>
                <w:iCs/>
                <w:sz w:val="21"/>
                <w:szCs w:val="21"/>
              </w:rPr>
              <w:t>Example (23 words)</w:t>
            </w:r>
          </w:p>
          <w:p w14:paraId="202F00E3" w14:textId="0FBE1754" w:rsidR="00DA61B7" w:rsidRPr="00DA61B7" w:rsidRDefault="00DA61B7" w:rsidP="00995744">
            <w:pPr>
              <w:keepLines/>
              <w:spacing w:after="0" w:line="240" w:lineRule="auto"/>
              <w:jc w:val="both"/>
              <w:rPr>
                <w:rFonts w:asciiTheme="minorHAnsi" w:hAnsiTheme="minorHAnsi" w:cs="Calibri"/>
                <w:b w:val="0"/>
                <w:i/>
                <w:iCs/>
                <w:sz w:val="21"/>
                <w:szCs w:val="21"/>
              </w:rPr>
            </w:pPr>
            <w:r w:rsidRPr="00DA61B7">
              <w:rPr>
                <w:rFonts w:asciiTheme="minorHAnsi" w:hAnsiTheme="minorHAnsi" w:cs="Calibri"/>
                <w:b w:val="0"/>
                <w:i/>
                <w:iCs/>
                <w:sz w:val="21"/>
                <w:szCs w:val="21"/>
              </w:rPr>
              <w:t>The RACF lacks stable internet connection throughout the building. 18 packs of Internet boosters will be purchased to place throughout the facility.</w:t>
            </w:r>
          </w:p>
          <w:p w14:paraId="06BE3E6F" w14:textId="504876D9" w:rsidR="00D11612" w:rsidRPr="00DA61B7" w:rsidRDefault="00D11612" w:rsidP="00DA61B7">
            <w:pPr>
              <w:keepLines/>
              <w:spacing w:after="0" w:line="240" w:lineRule="auto"/>
              <w:jc w:val="both"/>
              <w:rPr>
                <w:rFonts w:asciiTheme="minorHAnsi" w:hAnsiTheme="minorHAnsi" w:cs="Calibri"/>
                <w:sz w:val="21"/>
                <w:szCs w:val="21"/>
              </w:rPr>
            </w:pPr>
          </w:p>
        </w:tc>
      </w:tr>
      <w:tr w:rsidR="00D11612" w:rsidRPr="0090553B" w14:paraId="06537CA1" w14:textId="77777777" w:rsidTr="00995744">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9870" w:type="dxa"/>
            <w:shd w:val="clear" w:color="auto" w:fill="FFFFFF" w:themeFill="background1"/>
          </w:tcPr>
          <w:p w14:paraId="4F4B8804" w14:textId="77777777" w:rsidR="00D11612" w:rsidRPr="008D7101" w:rsidRDefault="00D11612" w:rsidP="00995744">
            <w:pPr>
              <w:keepLines/>
              <w:spacing w:after="0" w:line="240" w:lineRule="auto"/>
              <w:rPr>
                <w:rFonts w:asciiTheme="minorHAnsi" w:hAnsiTheme="minorHAnsi"/>
                <w:szCs w:val="21"/>
              </w:rPr>
            </w:pPr>
          </w:p>
          <w:p w14:paraId="1FADE868" w14:textId="7C369ADC" w:rsidR="00D11612" w:rsidRDefault="00D11612" w:rsidP="00995744">
            <w:pPr>
              <w:keepLines/>
              <w:spacing w:after="0" w:line="240" w:lineRule="auto"/>
              <w:rPr>
                <w:rFonts w:asciiTheme="minorHAnsi" w:hAnsiTheme="minorHAnsi"/>
                <w:szCs w:val="21"/>
              </w:rPr>
            </w:pPr>
          </w:p>
          <w:p w14:paraId="55DFE088" w14:textId="77777777" w:rsidR="00DA61B7" w:rsidRPr="008D7101" w:rsidRDefault="00DA61B7" w:rsidP="00995744">
            <w:pPr>
              <w:keepLines/>
              <w:spacing w:after="0" w:line="240" w:lineRule="auto"/>
              <w:rPr>
                <w:rFonts w:asciiTheme="minorHAnsi" w:hAnsiTheme="minorHAnsi"/>
                <w:szCs w:val="21"/>
              </w:rPr>
            </w:pPr>
          </w:p>
          <w:p w14:paraId="6DB9A749" w14:textId="77777777" w:rsidR="00D11612" w:rsidRPr="006547A3" w:rsidRDefault="00D11612" w:rsidP="00995744">
            <w:pPr>
              <w:keepLines/>
              <w:spacing w:after="0" w:line="240" w:lineRule="auto"/>
              <w:rPr>
                <w:rFonts w:asciiTheme="minorHAnsi" w:hAnsiTheme="minorHAnsi"/>
                <w:b/>
                <w:szCs w:val="21"/>
              </w:rPr>
            </w:pPr>
          </w:p>
        </w:tc>
      </w:tr>
    </w:tbl>
    <w:p w14:paraId="4BE0EF8C" w14:textId="77777777" w:rsidR="00D11612" w:rsidRPr="00C063F2" w:rsidRDefault="00D11612" w:rsidP="00D11612">
      <w:pPr>
        <w:keepLines/>
        <w:spacing w:after="0" w:line="240" w:lineRule="auto"/>
      </w:pPr>
    </w:p>
    <w:p w14:paraId="0F52BD81" w14:textId="7E08C424" w:rsidR="00D11612" w:rsidRPr="002732C2" w:rsidRDefault="00DA61B7" w:rsidP="00D11612">
      <w:pPr>
        <w:spacing w:after="0"/>
        <w:rPr>
          <w:b/>
        </w:rPr>
      </w:pPr>
      <w:r>
        <w:rPr>
          <w:b/>
        </w:rPr>
        <w:t>Question 2</w:t>
      </w:r>
    </w:p>
    <w:tbl>
      <w:tblPr>
        <w:tblStyle w:val="Tabbedtable"/>
        <w:tblW w:w="9870" w:type="dxa"/>
        <w:tblBorders>
          <w:insideH w:val="single" w:sz="8" w:space="0" w:color="auto"/>
          <w:insideV w:val="single" w:sz="8" w:space="0" w:color="auto"/>
        </w:tblBorders>
        <w:shd w:val="clear" w:color="auto" w:fill="FFFFFF" w:themeFill="background1"/>
        <w:tblLayout w:type="fixed"/>
        <w:tblLook w:val="04E0" w:firstRow="1" w:lastRow="1" w:firstColumn="1" w:lastColumn="0" w:noHBand="0" w:noVBand="1"/>
      </w:tblPr>
      <w:tblGrid>
        <w:gridCol w:w="9870"/>
      </w:tblGrid>
      <w:tr w:rsidR="00D11612" w:rsidRPr="00FF4DEA" w14:paraId="04FD0D37" w14:textId="77777777" w:rsidTr="00995744">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tcPr>
          <w:p w14:paraId="3BBA2E07" w14:textId="77777777" w:rsidR="00DA61B7" w:rsidRPr="00DA61B7" w:rsidRDefault="00DA61B7" w:rsidP="00DA61B7">
            <w:pPr>
              <w:keepLines/>
              <w:spacing w:after="0" w:line="240" w:lineRule="auto"/>
              <w:rPr>
                <w:rFonts w:asciiTheme="minorHAnsi" w:hAnsiTheme="minorHAnsi"/>
                <w:sz w:val="21"/>
                <w:szCs w:val="21"/>
              </w:rPr>
            </w:pPr>
            <w:r w:rsidRPr="00DA61B7">
              <w:rPr>
                <w:rFonts w:asciiTheme="minorHAnsi" w:hAnsiTheme="minorHAnsi"/>
                <w:sz w:val="21"/>
                <w:szCs w:val="21"/>
              </w:rPr>
              <w:t>Estimation of costs of equipment, technology or training courses planned.</w:t>
            </w:r>
          </w:p>
          <w:p w14:paraId="326FC40D" w14:textId="77777777" w:rsidR="00DA61B7" w:rsidRDefault="00DA61B7" w:rsidP="00DA61B7">
            <w:pPr>
              <w:spacing w:after="0" w:line="240" w:lineRule="auto"/>
              <w:rPr>
                <w:rFonts w:asciiTheme="minorHAnsi" w:hAnsiTheme="minorHAnsi" w:cs="Calibri"/>
                <w:i/>
                <w:iCs/>
                <w:sz w:val="21"/>
                <w:szCs w:val="21"/>
              </w:rPr>
            </w:pPr>
            <w:r w:rsidRPr="00DA61B7">
              <w:rPr>
                <w:rFonts w:asciiTheme="minorHAnsi" w:hAnsiTheme="minorHAnsi" w:cs="Calibri"/>
                <w:b w:val="0"/>
                <w:i/>
                <w:iCs/>
                <w:sz w:val="21"/>
                <w:szCs w:val="21"/>
              </w:rPr>
              <w:t>Example</w:t>
            </w:r>
            <w:r>
              <w:rPr>
                <w:rFonts w:asciiTheme="minorHAnsi" w:hAnsiTheme="minorHAnsi" w:cs="Calibri"/>
                <w:b w:val="0"/>
                <w:i/>
                <w:iCs/>
                <w:sz w:val="21"/>
                <w:szCs w:val="21"/>
              </w:rPr>
              <w:t xml:space="preserve"> (32 words)</w:t>
            </w:r>
          </w:p>
          <w:p w14:paraId="799FAFDF" w14:textId="2C2906CE" w:rsidR="00DA61B7" w:rsidRPr="00DA61B7" w:rsidRDefault="00DA61B7" w:rsidP="00DA61B7">
            <w:p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 xml:space="preserve">Telehealth Trolley – </w:t>
            </w:r>
            <w:r w:rsidR="006F411F">
              <w:rPr>
                <w:rFonts w:asciiTheme="minorHAnsi" w:hAnsiTheme="minorHAnsi" w:cs="Calibri"/>
                <w:b w:val="0"/>
                <w:i/>
                <w:iCs/>
                <w:sz w:val="21"/>
                <w:szCs w:val="21"/>
              </w:rPr>
              <w:t>T</w:t>
            </w:r>
            <w:r w:rsidRPr="00DA61B7">
              <w:rPr>
                <w:rFonts w:asciiTheme="minorHAnsi" w:hAnsiTheme="minorHAnsi" w:cs="Calibri"/>
                <w:b w:val="0"/>
                <w:i/>
                <w:iCs/>
                <w:sz w:val="21"/>
                <w:szCs w:val="21"/>
              </w:rPr>
              <w:t>otal $5,000</w:t>
            </w:r>
          </w:p>
          <w:p w14:paraId="7E2AEF00" w14:textId="77777777" w:rsidR="00DA61B7" w:rsidRPr="00DA61B7" w:rsidRDefault="00DA61B7" w:rsidP="00DA61B7">
            <w:pPr>
              <w:pStyle w:val="ListParagraph"/>
              <w:numPr>
                <w:ilvl w:val="1"/>
                <w:numId w:val="10"/>
              </w:num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Portable cart/trolley</w:t>
            </w:r>
          </w:p>
          <w:p w14:paraId="501FCFE8" w14:textId="77777777" w:rsidR="00DA61B7" w:rsidRPr="00DA61B7" w:rsidRDefault="00DA61B7" w:rsidP="00DA61B7">
            <w:pPr>
              <w:pStyle w:val="ListParagraph"/>
              <w:numPr>
                <w:ilvl w:val="1"/>
                <w:numId w:val="10"/>
              </w:num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 xml:space="preserve">Laptop </w:t>
            </w:r>
          </w:p>
          <w:p w14:paraId="6F77C953" w14:textId="77777777" w:rsidR="00DA61B7" w:rsidRPr="00DA61B7" w:rsidRDefault="00DA61B7" w:rsidP="00DA61B7">
            <w:pPr>
              <w:pStyle w:val="ListParagraph"/>
              <w:numPr>
                <w:ilvl w:val="1"/>
                <w:numId w:val="10"/>
              </w:num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 xml:space="preserve">External Camera </w:t>
            </w:r>
          </w:p>
          <w:p w14:paraId="61737162" w14:textId="77777777" w:rsidR="00DA61B7" w:rsidRPr="00DA61B7" w:rsidRDefault="00DA61B7" w:rsidP="00DA61B7">
            <w:pPr>
              <w:pStyle w:val="ListParagraph"/>
              <w:numPr>
                <w:ilvl w:val="1"/>
                <w:numId w:val="10"/>
              </w:num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 xml:space="preserve">External Speaker </w:t>
            </w:r>
          </w:p>
          <w:p w14:paraId="24D19CBD" w14:textId="77777777" w:rsidR="00DA61B7" w:rsidRPr="00DA61B7" w:rsidRDefault="00DA61B7" w:rsidP="00DA61B7">
            <w:pPr>
              <w:pStyle w:val="ListParagraph"/>
              <w:numPr>
                <w:ilvl w:val="1"/>
                <w:numId w:val="10"/>
              </w:num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 xml:space="preserve">PC Monitor </w:t>
            </w:r>
          </w:p>
          <w:p w14:paraId="1876B3DD" w14:textId="77777777" w:rsidR="00DA61B7" w:rsidRPr="00DA61B7" w:rsidRDefault="00DA61B7" w:rsidP="00DA61B7">
            <w:pPr>
              <w:pStyle w:val="ListParagraph"/>
              <w:numPr>
                <w:ilvl w:val="1"/>
                <w:numId w:val="10"/>
              </w:num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 xml:space="preserve">Power board with USB ports </w:t>
            </w:r>
          </w:p>
          <w:p w14:paraId="1CDED76A" w14:textId="77777777" w:rsidR="00DA61B7" w:rsidRPr="00DA61B7" w:rsidRDefault="00DA61B7" w:rsidP="00DA61B7">
            <w:pPr>
              <w:pStyle w:val="ListParagraph"/>
              <w:numPr>
                <w:ilvl w:val="1"/>
                <w:numId w:val="10"/>
              </w:num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 xml:space="preserve">Keypad and mouse wireless </w:t>
            </w:r>
          </w:p>
          <w:p w14:paraId="2BFAC4D7" w14:textId="77777777" w:rsidR="00DA61B7" w:rsidRPr="00DA61B7" w:rsidRDefault="00DA61B7" w:rsidP="00DA61B7">
            <w:pPr>
              <w:pStyle w:val="ListParagraph"/>
              <w:numPr>
                <w:ilvl w:val="1"/>
                <w:numId w:val="10"/>
              </w:numPr>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Extra Laptop- for patient notes during consultation $800</w:t>
            </w:r>
          </w:p>
          <w:p w14:paraId="1216851B" w14:textId="64CF23DD" w:rsidR="00D11612" w:rsidRPr="00DA61B7" w:rsidRDefault="00D11612" w:rsidP="00DA61B7">
            <w:pPr>
              <w:keepLines/>
              <w:spacing w:after="0" w:line="240" w:lineRule="auto"/>
              <w:rPr>
                <w:rFonts w:asciiTheme="minorHAnsi" w:hAnsiTheme="minorHAnsi" w:cs="Calibri"/>
                <w:sz w:val="21"/>
                <w:szCs w:val="21"/>
              </w:rPr>
            </w:pPr>
          </w:p>
        </w:tc>
      </w:tr>
      <w:tr w:rsidR="00D11612" w:rsidRPr="0090553B" w14:paraId="7A597B3D" w14:textId="77777777" w:rsidTr="00995744">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9870" w:type="dxa"/>
            <w:shd w:val="clear" w:color="auto" w:fill="FFFFFF" w:themeFill="background1"/>
          </w:tcPr>
          <w:p w14:paraId="7AF0B77E" w14:textId="77777777" w:rsidR="00D11612" w:rsidRPr="002732C2" w:rsidRDefault="00D11612" w:rsidP="00995744">
            <w:pPr>
              <w:spacing w:after="0" w:line="240" w:lineRule="auto"/>
              <w:rPr>
                <w:rFonts w:asciiTheme="minorHAnsi" w:hAnsiTheme="minorHAnsi"/>
                <w:sz w:val="21"/>
                <w:szCs w:val="21"/>
              </w:rPr>
            </w:pPr>
          </w:p>
          <w:p w14:paraId="7FBC45AB" w14:textId="08B5AFEE" w:rsidR="00D11612" w:rsidRDefault="00D11612" w:rsidP="00995744">
            <w:pPr>
              <w:keepLines/>
              <w:spacing w:after="0" w:line="240" w:lineRule="auto"/>
              <w:rPr>
                <w:rFonts w:asciiTheme="minorHAnsi" w:hAnsiTheme="minorHAnsi"/>
                <w:noProof/>
                <w:sz w:val="21"/>
                <w:szCs w:val="21"/>
              </w:rPr>
            </w:pPr>
          </w:p>
          <w:p w14:paraId="3D2AEDDD" w14:textId="62D697F9" w:rsidR="00DA61B7" w:rsidRDefault="00DA61B7" w:rsidP="00995744">
            <w:pPr>
              <w:keepLines/>
              <w:spacing w:after="0" w:line="240" w:lineRule="auto"/>
              <w:rPr>
                <w:rFonts w:asciiTheme="minorHAnsi" w:hAnsiTheme="minorHAnsi"/>
                <w:noProof/>
                <w:sz w:val="21"/>
                <w:szCs w:val="21"/>
              </w:rPr>
            </w:pPr>
          </w:p>
          <w:p w14:paraId="5D911481" w14:textId="77777777" w:rsidR="00DA61B7" w:rsidRDefault="00DA61B7" w:rsidP="00995744">
            <w:pPr>
              <w:keepLines/>
              <w:spacing w:after="0" w:line="240" w:lineRule="auto"/>
              <w:rPr>
                <w:rFonts w:asciiTheme="minorHAnsi" w:hAnsiTheme="minorHAnsi"/>
                <w:noProof/>
                <w:sz w:val="21"/>
                <w:szCs w:val="21"/>
              </w:rPr>
            </w:pPr>
          </w:p>
          <w:p w14:paraId="74C9BCB6" w14:textId="77777777" w:rsidR="00D11612" w:rsidRPr="00FF4DEA" w:rsidRDefault="00D11612" w:rsidP="00995744">
            <w:pPr>
              <w:keepLines/>
              <w:spacing w:after="0" w:line="240" w:lineRule="auto"/>
              <w:rPr>
                <w:rFonts w:asciiTheme="minorHAnsi" w:hAnsiTheme="minorHAnsi"/>
                <w:noProof/>
              </w:rPr>
            </w:pPr>
          </w:p>
        </w:tc>
      </w:tr>
    </w:tbl>
    <w:p w14:paraId="55D9CD5E" w14:textId="77777777" w:rsidR="00D11612" w:rsidRDefault="00D11612" w:rsidP="00D11612">
      <w:pPr>
        <w:keepLines/>
        <w:spacing w:after="0" w:line="240" w:lineRule="auto"/>
        <w:rPr>
          <w:rFonts w:asciiTheme="minorHAnsi" w:hAnsiTheme="minorHAnsi"/>
          <w:noProof/>
        </w:rPr>
      </w:pPr>
    </w:p>
    <w:p w14:paraId="7C1EDCF4" w14:textId="390B6932" w:rsidR="00D11612" w:rsidRPr="00194182" w:rsidRDefault="00DA61B7" w:rsidP="00D11612">
      <w:pPr>
        <w:spacing w:after="0"/>
        <w:rPr>
          <w:b/>
          <w:bCs/>
        </w:rPr>
      </w:pPr>
      <w:r>
        <w:rPr>
          <w:rFonts w:asciiTheme="minorHAnsi" w:eastAsia="Times New Roman" w:hAnsiTheme="minorHAnsi" w:cs="Calibri"/>
          <w:b/>
          <w:bCs/>
          <w:sz w:val="21"/>
          <w:szCs w:val="21"/>
        </w:rPr>
        <w:t>Question 3</w:t>
      </w:r>
    </w:p>
    <w:tbl>
      <w:tblPr>
        <w:tblStyle w:val="Tabbedtable"/>
        <w:tblW w:w="9870" w:type="dxa"/>
        <w:tblBorders>
          <w:insideH w:val="single" w:sz="8" w:space="0" w:color="auto"/>
          <w:insideV w:val="single" w:sz="8" w:space="0" w:color="auto"/>
        </w:tblBorders>
        <w:shd w:val="clear" w:color="auto" w:fill="FFFFFF" w:themeFill="background1"/>
        <w:tblLayout w:type="fixed"/>
        <w:tblLook w:val="04E0" w:firstRow="1" w:lastRow="1" w:firstColumn="1" w:lastColumn="0" w:noHBand="0" w:noVBand="1"/>
      </w:tblPr>
      <w:tblGrid>
        <w:gridCol w:w="9870"/>
      </w:tblGrid>
      <w:tr w:rsidR="00D11612" w:rsidRPr="00FF4DEA" w14:paraId="29521528" w14:textId="77777777" w:rsidTr="00995744">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tcPr>
          <w:p w14:paraId="5619CFCE" w14:textId="261E0A35" w:rsidR="00DA61B7" w:rsidRDefault="00DA61B7" w:rsidP="00DA61B7">
            <w:pPr>
              <w:keepLines/>
              <w:spacing w:after="0" w:line="240" w:lineRule="auto"/>
              <w:rPr>
                <w:rFonts w:asciiTheme="minorHAnsi" w:hAnsiTheme="minorHAnsi"/>
                <w:b w:val="0"/>
                <w:sz w:val="21"/>
                <w:szCs w:val="21"/>
              </w:rPr>
            </w:pPr>
            <w:r w:rsidRPr="00DA61B7">
              <w:rPr>
                <w:rFonts w:asciiTheme="minorHAnsi" w:hAnsiTheme="minorHAnsi"/>
                <w:sz w:val="21"/>
                <w:szCs w:val="21"/>
              </w:rPr>
              <w:t xml:space="preserve">Outline how the funds will help increase RACF residents’ ability to connect with primary health care professionals, </w:t>
            </w:r>
            <w:r w:rsidR="006F411F" w:rsidRPr="00DA61B7">
              <w:rPr>
                <w:rFonts w:asciiTheme="minorHAnsi" w:hAnsiTheme="minorHAnsi"/>
                <w:sz w:val="21"/>
                <w:szCs w:val="21"/>
              </w:rPr>
              <w:t>specialists,</w:t>
            </w:r>
            <w:r w:rsidRPr="00DA61B7">
              <w:rPr>
                <w:rFonts w:asciiTheme="minorHAnsi" w:hAnsiTheme="minorHAnsi"/>
                <w:sz w:val="21"/>
                <w:szCs w:val="21"/>
              </w:rPr>
              <w:t xml:space="preserve"> and other clinicians via telehealth video conferencing.</w:t>
            </w:r>
          </w:p>
          <w:p w14:paraId="3F87D4B6" w14:textId="3A08EB30" w:rsidR="00DA61B7" w:rsidRPr="00DA61B7" w:rsidRDefault="00DA61B7" w:rsidP="00DA61B7">
            <w:pPr>
              <w:keepLines/>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Example (34 words)</w:t>
            </w:r>
          </w:p>
          <w:p w14:paraId="3B3CDF5F" w14:textId="609E9A06" w:rsidR="00D11612" w:rsidRPr="00DA61B7" w:rsidRDefault="00DA61B7" w:rsidP="00DA61B7">
            <w:pPr>
              <w:keepLines/>
              <w:spacing w:after="0" w:line="240" w:lineRule="auto"/>
              <w:rPr>
                <w:rFonts w:asciiTheme="minorHAnsi" w:hAnsiTheme="minorHAnsi" w:cs="Calibri"/>
                <w:sz w:val="21"/>
                <w:szCs w:val="21"/>
              </w:rPr>
            </w:pPr>
            <w:r w:rsidRPr="00DA61B7">
              <w:rPr>
                <w:rFonts w:asciiTheme="minorHAnsi" w:hAnsiTheme="minorHAnsi" w:cs="Calibri"/>
                <w:b w:val="0"/>
                <w:i/>
                <w:iCs/>
                <w:sz w:val="21"/>
                <w:szCs w:val="21"/>
              </w:rPr>
              <w:t>Purchasing the internet boosters will support RACF staff to facilitate telehealth in residents’ rooms throughout the facility, with use of the telehealth trolley and additional laptop to support updating residents’ files during telehealth consultation.</w:t>
            </w:r>
          </w:p>
        </w:tc>
      </w:tr>
      <w:tr w:rsidR="00D11612" w:rsidRPr="0090553B" w14:paraId="399F1A83" w14:textId="77777777" w:rsidTr="00995744">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9870" w:type="dxa"/>
            <w:shd w:val="clear" w:color="auto" w:fill="FFFFFF" w:themeFill="background1"/>
          </w:tcPr>
          <w:p w14:paraId="4D026A9C" w14:textId="77777777" w:rsidR="00D11612" w:rsidRPr="002732C2" w:rsidRDefault="00D11612" w:rsidP="00995744">
            <w:pPr>
              <w:spacing w:after="0" w:line="240" w:lineRule="auto"/>
              <w:rPr>
                <w:rFonts w:asciiTheme="minorHAnsi" w:hAnsiTheme="minorHAnsi"/>
                <w:sz w:val="21"/>
                <w:szCs w:val="21"/>
              </w:rPr>
            </w:pPr>
          </w:p>
          <w:p w14:paraId="70C0BCA8" w14:textId="6482E08D" w:rsidR="00D11612" w:rsidRDefault="00D11612" w:rsidP="00995744">
            <w:pPr>
              <w:keepLines/>
              <w:spacing w:after="0" w:line="240" w:lineRule="auto"/>
              <w:rPr>
                <w:rFonts w:asciiTheme="minorHAnsi" w:hAnsiTheme="minorHAnsi"/>
                <w:noProof/>
                <w:sz w:val="21"/>
                <w:szCs w:val="21"/>
              </w:rPr>
            </w:pPr>
          </w:p>
          <w:p w14:paraId="0BED5EF6" w14:textId="2C60BFC3" w:rsidR="00DA61B7" w:rsidRDefault="00DA61B7" w:rsidP="00995744">
            <w:pPr>
              <w:keepLines/>
              <w:spacing w:after="0" w:line="240" w:lineRule="auto"/>
              <w:rPr>
                <w:rFonts w:asciiTheme="minorHAnsi" w:hAnsiTheme="minorHAnsi"/>
                <w:noProof/>
                <w:sz w:val="21"/>
                <w:szCs w:val="21"/>
              </w:rPr>
            </w:pPr>
          </w:p>
          <w:p w14:paraId="16A95EC1" w14:textId="7AA4CD74" w:rsidR="00DA61B7" w:rsidRDefault="00DA61B7" w:rsidP="00995744">
            <w:pPr>
              <w:keepLines/>
              <w:spacing w:after="0" w:line="240" w:lineRule="auto"/>
              <w:rPr>
                <w:rFonts w:asciiTheme="minorHAnsi" w:hAnsiTheme="minorHAnsi"/>
                <w:noProof/>
                <w:sz w:val="21"/>
                <w:szCs w:val="21"/>
              </w:rPr>
            </w:pPr>
          </w:p>
          <w:p w14:paraId="2D127F01" w14:textId="77777777" w:rsidR="00D11612" w:rsidRPr="00FF4DEA" w:rsidRDefault="00D11612" w:rsidP="00995744">
            <w:pPr>
              <w:keepLines/>
              <w:spacing w:after="0" w:line="240" w:lineRule="auto"/>
              <w:rPr>
                <w:rFonts w:asciiTheme="minorHAnsi" w:hAnsiTheme="minorHAnsi"/>
                <w:noProof/>
              </w:rPr>
            </w:pPr>
          </w:p>
        </w:tc>
      </w:tr>
    </w:tbl>
    <w:p w14:paraId="27C8E291" w14:textId="77777777" w:rsidR="00D11612" w:rsidRDefault="00D11612" w:rsidP="00D11612">
      <w:pPr>
        <w:keepLines/>
        <w:spacing w:after="0" w:line="240" w:lineRule="auto"/>
        <w:rPr>
          <w:rFonts w:asciiTheme="minorHAnsi" w:hAnsiTheme="minorHAnsi"/>
          <w:noProof/>
        </w:rPr>
      </w:pPr>
    </w:p>
    <w:p w14:paraId="60A89962" w14:textId="02C54337" w:rsidR="00D11612" w:rsidRPr="002732C2" w:rsidRDefault="00DA61B7" w:rsidP="00D11612">
      <w:pPr>
        <w:spacing w:after="0"/>
        <w:rPr>
          <w:b/>
        </w:rPr>
      </w:pPr>
      <w:r>
        <w:rPr>
          <w:rFonts w:asciiTheme="minorHAnsi" w:hAnsiTheme="minorHAnsi" w:cs="Calibri"/>
          <w:b/>
          <w:sz w:val="21"/>
          <w:szCs w:val="21"/>
        </w:rPr>
        <w:t>Question 4</w:t>
      </w:r>
    </w:p>
    <w:tbl>
      <w:tblPr>
        <w:tblStyle w:val="Tabbedtable"/>
        <w:tblW w:w="9870" w:type="dxa"/>
        <w:tblBorders>
          <w:insideH w:val="single" w:sz="8" w:space="0" w:color="auto"/>
          <w:insideV w:val="single" w:sz="8" w:space="0" w:color="auto"/>
        </w:tblBorders>
        <w:shd w:val="clear" w:color="auto" w:fill="FFFFFF" w:themeFill="background1"/>
        <w:tblLayout w:type="fixed"/>
        <w:tblLook w:val="04E0" w:firstRow="1" w:lastRow="1" w:firstColumn="1" w:lastColumn="0" w:noHBand="0" w:noVBand="1"/>
      </w:tblPr>
      <w:tblGrid>
        <w:gridCol w:w="9870"/>
      </w:tblGrid>
      <w:tr w:rsidR="00D11612" w:rsidRPr="00FF4DEA" w14:paraId="1AC0C198" w14:textId="77777777" w:rsidTr="00995744">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tcPr>
          <w:p w14:paraId="1208615A" w14:textId="6317518F" w:rsidR="00DA61B7" w:rsidRDefault="00DA61B7" w:rsidP="00DA61B7">
            <w:pPr>
              <w:keepLines/>
              <w:spacing w:after="0" w:line="240" w:lineRule="auto"/>
              <w:rPr>
                <w:rFonts w:asciiTheme="minorHAnsi" w:hAnsiTheme="minorHAnsi" w:cs="Calibri"/>
                <w:sz w:val="21"/>
                <w:szCs w:val="21"/>
              </w:rPr>
            </w:pPr>
            <w:r w:rsidRPr="00DA61B7">
              <w:rPr>
                <w:rFonts w:asciiTheme="minorHAnsi" w:hAnsiTheme="minorHAnsi"/>
                <w:sz w:val="21"/>
                <w:szCs w:val="21"/>
              </w:rPr>
              <w:t xml:space="preserve">How will RACFs communicate their increased video telehealth capabilities to regular primary health care professionals, </w:t>
            </w:r>
            <w:r w:rsidR="00E05738" w:rsidRPr="00DA61B7">
              <w:rPr>
                <w:rFonts w:asciiTheme="minorHAnsi" w:hAnsiTheme="minorHAnsi"/>
                <w:sz w:val="21"/>
                <w:szCs w:val="21"/>
              </w:rPr>
              <w:t>specialists,</w:t>
            </w:r>
            <w:r w:rsidRPr="00DA61B7">
              <w:rPr>
                <w:rFonts w:asciiTheme="minorHAnsi" w:hAnsiTheme="minorHAnsi"/>
                <w:sz w:val="21"/>
                <w:szCs w:val="21"/>
              </w:rPr>
              <w:t xml:space="preserve"> and other clinicians via telehealth video conferencin</w:t>
            </w:r>
            <w:r>
              <w:rPr>
                <w:rFonts w:asciiTheme="minorHAnsi" w:hAnsiTheme="minorHAnsi"/>
                <w:sz w:val="21"/>
                <w:szCs w:val="21"/>
              </w:rPr>
              <w:t>g.</w:t>
            </w:r>
          </w:p>
          <w:p w14:paraId="463A1BF0" w14:textId="3E4E9490" w:rsidR="00DA61B7" w:rsidRDefault="00DA61B7" w:rsidP="00DA61B7">
            <w:pPr>
              <w:keepLines/>
              <w:spacing w:after="0" w:line="240" w:lineRule="auto"/>
              <w:rPr>
                <w:rFonts w:asciiTheme="minorHAnsi" w:hAnsiTheme="minorHAnsi" w:cs="Calibri"/>
                <w:i/>
                <w:iCs/>
                <w:sz w:val="21"/>
                <w:szCs w:val="21"/>
              </w:rPr>
            </w:pPr>
            <w:r w:rsidRPr="00DA61B7">
              <w:rPr>
                <w:rFonts w:asciiTheme="minorHAnsi" w:hAnsiTheme="minorHAnsi" w:cs="Calibri"/>
                <w:b w:val="0"/>
                <w:i/>
                <w:iCs/>
                <w:sz w:val="21"/>
                <w:szCs w:val="21"/>
              </w:rPr>
              <w:t>Example (29 words)</w:t>
            </w:r>
          </w:p>
          <w:p w14:paraId="0D94A669" w14:textId="67A63200" w:rsidR="00D11612" w:rsidRPr="00DA61B7" w:rsidRDefault="00DA61B7" w:rsidP="00DA61B7">
            <w:pPr>
              <w:keepLines/>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The organisation will communicate the increased ability to participate in telehealth consultations to regular primary health care providers through email and face to face engagement with providers when onsite.</w:t>
            </w:r>
          </w:p>
        </w:tc>
      </w:tr>
      <w:tr w:rsidR="00D11612" w:rsidRPr="0090553B" w14:paraId="4EAC6CCE" w14:textId="77777777" w:rsidTr="00995744">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9870" w:type="dxa"/>
            <w:shd w:val="clear" w:color="auto" w:fill="FFFFFF" w:themeFill="background1"/>
          </w:tcPr>
          <w:p w14:paraId="6FCFA794" w14:textId="6DD91419" w:rsidR="00D11612" w:rsidRDefault="00D11612" w:rsidP="00995744">
            <w:pPr>
              <w:spacing w:after="0" w:line="240" w:lineRule="auto"/>
              <w:rPr>
                <w:rFonts w:asciiTheme="minorHAnsi" w:hAnsiTheme="minorHAnsi"/>
                <w:sz w:val="21"/>
                <w:szCs w:val="21"/>
              </w:rPr>
            </w:pPr>
          </w:p>
          <w:p w14:paraId="3BE4E4B7" w14:textId="57270E08" w:rsidR="00DA61B7" w:rsidRDefault="00DA61B7" w:rsidP="00995744">
            <w:pPr>
              <w:spacing w:after="0" w:line="240" w:lineRule="auto"/>
              <w:rPr>
                <w:rFonts w:asciiTheme="minorHAnsi" w:hAnsiTheme="minorHAnsi"/>
                <w:sz w:val="21"/>
                <w:szCs w:val="21"/>
              </w:rPr>
            </w:pPr>
          </w:p>
          <w:p w14:paraId="105222AC" w14:textId="77777777" w:rsidR="00DA61B7" w:rsidRPr="002732C2" w:rsidRDefault="00DA61B7" w:rsidP="00995744">
            <w:pPr>
              <w:spacing w:after="0" w:line="240" w:lineRule="auto"/>
              <w:rPr>
                <w:rFonts w:asciiTheme="minorHAnsi" w:hAnsiTheme="minorHAnsi"/>
                <w:sz w:val="21"/>
                <w:szCs w:val="21"/>
              </w:rPr>
            </w:pPr>
          </w:p>
          <w:p w14:paraId="0C5CBDEC" w14:textId="77777777" w:rsidR="00D11612" w:rsidRPr="002732C2" w:rsidRDefault="00D11612" w:rsidP="00995744">
            <w:pPr>
              <w:keepLines/>
              <w:spacing w:after="0" w:line="240" w:lineRule="auto"/>
              <w:rPr>
                <w:rFonts w:asciiTheme="minorHAnsi" w:hAnsiTheme="minorHAnsi"/>
                <w:noProof/>
                <w:sz w:val="21"/>
                <w:szCs w:val="21"/>
              </w:rPr>
            </w:pPr>
          </w:p>
          <w:p w14:paraId="5CEEC29A" w14:textId="77777777" w:rsidR="00D11612" w:rsidRPr="00FF4DEA" w:rsidRDefault="00D11612" w:rsidP="00995744">
            <w:pPr>
              <w:keepLines/>
              <w:spacing w:after="0" w:line="240" w:lineRule="auto"/>
              <w:rPr>
                <w:rFonts w:asciiTheme="minorHAnsi" w:hAnsiTheme="minorHAnsi"/>
                <w:noProof/>
              </w:rPr>
            </w:pPr>
          </w:p>
        </w:tc>
      </w:tr>
    </w:tbl>
    <w:p w14:paraId="47D6F307" w14:textId="03336DF4" w:rsidR="00D11612" w:rsidRDefault="00D11612" w:rsidP="00D11612">
      <w:pPr>
        <w:keepLines/>
        <w:spacing w:after="0" w:line="240" w:lineRule="auto"/>
        <w:rPr>
          <w:rFonts w:asciiTheme="minorHAnsi" w:hAnsiTheme="minorHAnsi"/>
          <w:noProof/>
        </w:rPr>
      </w:pPr>
    </w:p>
    <w:p w14:paraId="5FE12DF3" w14:textId="0DB8C230" w:rsidR="00DA61B7" w:rsidRPr="002732C2" w:rsidRDefault="00DA61B7" w:rsidP="00DA61B7">
      <w:pPr>
        <w:spacing w:after="0"/>
        <w:rPr>
          <w:b/>
        </w:rPr>
      </w:pPr>
      <w:r>
        <w:rPr>
          <w:rFonts w:asciiTheme="minorHAnsi" w:hAnsiTheme="minorHAnsi" w:cs="Calibri"/>
          <w:b/>
          <w:sz w:val="21"/>
          <w:szCs w:val="21"/>
        </w:rPr>
        <w:t>Question 5</w:t>
      </w:r>
    </w:p>
    <w:tbl>
      <w:tblPr>
        <w:tblStyle w:val="Tabbedtable"/>
        <w:tblW w:w="9870" w:type="dxa"/>
        <w:tblBorders>
          <w:insideH w:val="single" w:sz="8" w:space="0" w:color="auto"/>
          <w:insideV w:val="single" w:sz="8" w:space="0" w:color="auto"/>
        </w:tblBorders>
        <w:shd w:val="clear" w:color="auto" w:fill="FFFFFF" w:themeFill="background1"/>
        <w:tblLayout w:type="fixed"/>
        <w:tblLook w:val="04E0" w:firstRow="1" w:lastRow="1" w:firstColumn="1" w:lastColumn="0" w:noHBand="0" w:noVBand="1"/>
      </w:tblPr>
      <w:tblGrid>
        <w:gridCol w:w="9870"/>
      </w:tblGrid>
      <w:tr w:rsidR="00DA61B7" w:rsidRPr="00FF4DEA" w14:paraId="44A84972" w14:textId="77777777" w:rsidTr="003F3A2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tcPr>
          <w:p w14:paraId="0B9077A3" w14:textId="77777777" w:rsidR="00DA61B7" w:rsidRPr="00DA61B7" w:rsidRDefault="00DA61B7" w:rsidP="003F3A27">
            <w:pPr>
              <w:keepLines/>
              <w:spacing w:after="0" w:line="240" w:lineRule="auto"/>
              <w:rPr>
                <w:rFonts w:asciiTheme="minorHAnsi" w:hAnsiTheme="minorHAnsi"/>
                <w:sz w:val="21"/>
                <w:szCs w:val="21"/>
              </w:rPr>
            </w:pPr>
            <w:r w:rsidRPr="00DA61B7">
              <w:rPr>
                <w:rFonts w:asciiTheme="minorHAnsi" w:hAnsiTheme="minorHAnsi"/>
                <w:sz w:val="21"/>
                <w:szCs w:val="21"/>
              </w:rPr>
              <w:t>Outline a proposed process to support the implementation of video telehealth.</w:t>
            </w:r>
          </w:p>
          <w:p w14:paraId="0169ADDE" w14:textId="4E3FD253" w:rsidR="00E05738" w:rsidRDefault="00DA61B7" w:rsidP="003F3A27">
            <w:pPr>
              <w:keepLines/>
              <w:spacing w:after="0" w:line="240" w:lineRule="auto"/>
              <w:rPr>
                <w:rFonts w:asciiTheme="minorHAnsi" w:hAnsiTheme="minorHAnsi" w:cs="Calibri"/>
                <w:i/>
                <w:iCs/>
                <w:sz w:val="21"/>
                <w:szCs w:val="21"/>
              </w:rPr>
            </w:pPr>
            <w:r w:rsidRPr="00DA61B7">
              <w:rPr>
                <w:rFonts w:asciiTheme="minorHAnsi" w:hAnsiTheme="minorHAnsi" w:cs="Calibri"/>
                <w:b w:val="0"/>
                <w:i/>
                <w:iCs/>
                <w:sz w:val="21"/>
                <w:szCs w:val="21"/>
              </w:rPr>
              <w:t>Example (45 words)</w:t>
            </w:r>
          </w:p>
          <w:p w14:paraId="57E343AE" w14:textId="10A0BC6F" w:rsidR="00DA61B7" w:rsidRPr="00DA61B7" w:rsidRDefault="00DA61B7" w:rsidP="003F3A27">
            <w:pPr>
              <w:keepLines/>
              <w:spacing w:after="0" w:line="240" w:lineRule="auto"/>
              <w:rPr>
                <w:rFonts w:asciiTheme="minorHAnsi" w:hAnsiTheme="minorHAnsi" w:cs="Calibri"/>
                <w:b w:val="0"/>
                <w:i/>
                <w:iCs/>
                <w:sz w:val="21"/>
                <w:szCs w:val="21"/>
              </w:rPr>
            </w:pPr>
            <w:r w:rsidRPr="00DA61B7">
              <w:rPr>
                <w:rFonts w:asciiTheme="minorHAnsi" w:hAnsiTheme="minorHAnsi" w:cs="Calibri"/>
                <w:b w:val="0"/>
                <w:i/>
                <w:iCs/>
                <w:sz w:val="21"/>
                <w:szCs w:val="21"/>
              </w:rPr>
              <w:t>The RACF Clinical Manager and RACF Registered nurses will participate in the health direct online training when shared with the PHN, distributed as a mandatory training requirement for their role. This will help inform the clinical manager to create processes and meet privacy requirements</w:t>
            </w:r>
            <w:r>
              <w:rPr>
                <w:rFonts w:asciiTheme="minorHAnsi" w:hAnsiTheme="minorHAnsi" w:cs="Calibri"/>
                <w:b w:val="0"/>
                <w:i/>
                <w:iCs/>
                <w:sz w:val="21"/>
                <w:szCs w:val="21"/>
              </w:rPr>
              <w:t>.</w:t>
            </w:r>
          </w:p>
        </w:tc>
      </w:tr>
      <w:tr w:rsidR="00DA61B7" w:rsidRPr="0090553B" w14:paraId="6F95C101" w14:textId="77777777" w:rsidTr="003F3A27">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9870" w:type="dxa"/>
            <w:shd w:val="clear" w:color="auto" w:fill="FFFFFF" w:themeFill="background1"/>
          </w:tcPr>
          <w:p w14:paraId="07166F16" w14:textId="77777777" w:rsidR="00DA61B7" w:rsidRDefault="00DA61B7" w:rsidP="003F3A27">
            <w:pPr>
              <w:spacing w:after="0" w:line="240" w:lineRule="auto"/>
              <w:rPr>
                <w:rFonts w:asciiTheme="minorHAnsi" w:hAnsiTheme="minorHAnsi"/>
                <w:sz w:val="21"/>
                <w:szCs w:val="21"/>
              </w:rPr>
            </w:pPr>
          </w:p>
          <w:p w14:paraId="02B05C36" w14:textId="77777777" w:rsidR="00DA61B7" w:rsidRDefault="00DA61B7" w:rsidP="003F3A27">
            <w:pPr>
              <w:spacing w:after="0" w:line="240" w:lineRule="auto"/>
              <w:rPr>
                <w:rFonts w:asciiTheme="minorHAnsi" w:hAnsiTheme="minorHAnsi"/>
                <w:sz w:val="21"/>
                <w:szCs w:val="21"/>
              </w:rPr>
            </w:pPr>
          </w:p>
          <w:p w14:paraId="42CE4674" w14:textId="77777777" w:rsidR="00DA61B7" w:rsidRPr="002732C2" w:rsidRDefault="00DA61B7" w:rsidP="003F3A27">
            <w:pPr>
              <w:spacing w:after="0" w:line="240" w:lineRule="auto"/>
              <w:rPr>
                <w:rFonts w:asciiTheme="minorHAnsi" w:hAnsiTheme="minorHAnsi"/>
                <w:sz w:val="21"/>
                <w:szCs w:val="21"/>
              </w:rPr>
            </w:pPr>
          </w:p>
          <w:p w14:paraId="7E71AAE1" w14:textId="77777777" w:rsidR="00DA61B7" w:rsidRPr="002732C2" w:rsidRDefault="00DA61B7" w:rsidP="003F3A27">
            <w:pPr>
              <w:keepLines/>
              <w:spacing w:after="0" w:line="240" w:lineRule="auto"/>
              <w:rPr>
                <w:rFonts w:asciiTheme="minorHAnsi" w:hAnsiTheme="minorHAnsi"/>
                <w:noProof/>
                <w:sz w:val="21"/>
                <w:szCs w:val="21"/>
              </w:rPr>
            </w:pPr>
          </w:p>
          <w:p w14:paraId="69B5694E" w14:textId="77777777" w:rsidR="00DA61B7" w:rsidRPr="00FF4DEA" w:rsidRDefault="00DA61B7" w:rsidP="003F3A27">
            <w:pPr>
              <w:keepLines/>
              <w:spacing w:after="0" w:line="240" w:lineRule="auto"/>
              <w:rPr>
                <w:rFonts w:asciiTheme="minorHAnsi" w:hAnsiTheme="minorHAnsi"/>
                <w:noProof/>
              </w:rPr>
            </w:pPr>
          </w:p>
        </w:tc>
      </w:tr>
    </w:tbl>
    <w:p w14:paraId="670DD120" w14:textId="77777777" w:rsidR="00DA61B7" w:rsidRDefault="00DA61B7" w:rsidP="00D11612">
      <w:pPr>
        <w:keepLines/>
        <w:spacing w:after="0" w:line="240" w:lineRule="auto"/>
        <w:rPr>
          <w:rFonts w:asciiTheme="minorHAnsi" w:hAnsiTheme="minorHAnsi"/>
          <w:noProof/>
        </w:rPr>
      </w:pPr>
    </w:p>
    <w:p w14:paraId="2E7F25D6" w14:textId="68697912" w:rsidR="00D11612" w:rsidRPr="00CF47CD" w:rsidRDefault="00DA61B7" w:rsidP="00F740AA">
      <w:pPr>
        <w:pStyle w:val="Heading3"/>
        <w:tabs>
          <w:tab w:val="left" w:pos="709"/>
        </w:tabs>
        <w:spacing w:after="120" w:line="240" w:lineRule="auto"/>
        <w:rPr>
          <w:rFonts w:asciiTheme="minorHAnsi" w:hAnsiTheme="minorHAnsi" w:cstheme="minorHAnsi"/>
          <w:color w:val="808080" w:themeColor="background1" w:themeShade="80"/>
          <w:sz w:val="24"/>
          <w:szCs w:val="24"/>
        </w:rPr>
      </w:pPr>
      <w:bookmarkStart w:id="14" w:name="_Toc490710750"/>
      <w:bookmarkStart w:id="15" w:name="_Toc505261570"/>
      <w:bookmarkStart w:id="16" w:name="_Toc110242704"/>
      <w:r>
        <w:rPr>
          <w:rFonts w:asciiTheme="minorHAnsi" w:hAnsiTheme="minorHAnsi" w:cstheme="minorHAnsi"/>
          <w:color w:val="808080" w:themeColor="background1" w:themeShade="80"/>
          <w:sz w:val="24"/>
          <w:szCs w:val="24"/>
        </w:rPr>
        <w:t>5.</w:t>
      </w:r>
      <w:r>
        <w:rPr>
          <w:rFonts w:asciiTheme="minorHAnsi" w:hAnsiTheme="minorHAnsi" w:cstheme="minorHAnsi"/>
          <w:color w:val="808080" w:themeColor="background1" w:themeShade="80"/>
          <w:sz w:val="24"/>
          <w:szCs w:val="24"/>
        </w:rPr>
        <w:tab/>
      </w:r>
      <w:r w:rsidR="00D11612" w:rsidRPr="00CF47CD">
        <w:rPr>
          <w:rFonts w:asciiTheme="minorHAnsi" w:hAnsiTheme="minorHAnsi" w:cstheme="minorHAnsi"/>
          <w:color w:val="808080" w:themeColor="background1" w:themeShade="80"/>
          <w:sz w:val="24"/>
          <w:szCs w:val="24"/>
        </w:rPr>
        <w:t>Declaration</w:t>
      </w:r>
      <w:bookmarkEnd w:id="14"/>
      <w:bookmarkEnd w:id="15"/>
      <w:bookmarkEnd w:id="16"/>
    </w:p>
    <w:p w14:paraId="64C8AEB1" w14:textId="77777777" w:rsidR="00D11612" w:rsidRDefault="00D11612" w:rsidP="00D11612">
      <w:pPr>
        <w:spacing w:after="0"/>
        <w:rPr>
          <w:rFonts w:asciiTheme="minorHAnsi" w:eastAsiaTheme="minorHAnsi" w:hAnsiTheme="minorHAnsi" w:cs="Arial"/>
          <w:b/>
        </w:rPr>
      </w:pPr>
    </w:p>
    <w:p w14:paraId="01E29620" w14:textId="77777777" w:rsidR="00D11612" w:rsidRPr="00611F3C" w:rsidRDefault="00D11612" w:rsidP="00D11612">
      <w:pPr>
        <w:spacing w:after="0" w:line="240" w:lineRule="auto"/>
        <w:rPr>
          <w:rFonts w:asciiTheme="minorHAnsi" w:eastAsiaTheme="minorHAnsi" w:hAnsiTheme="minorHAnsi" w:cs="Arial"/>
          <w:b/>
        </w:rPr>
      </w:pPr>
      <w:r w:rsidRPr="00611F3C">
        <w:rPr>
          <w:rFonts w:asciiTheme="minorHAnsi" w:eastAsiaTheme="minorHAnsi" w:hAnsiTheme="minorHAnsi" w:cs="Arial"/>
          <w:b/>
        </w:rPr>
        <w:t>Signed by authorised organisation representative</w:t>
      </w:r>
    </w:p>
    <w:p w14:paraId="6CA5FCCC" w14:textId="77777777" w:rsidR="00D11612" w:rsidRPr="00611F3C" w:rsidRDefault="00D11612" w:rsidP="00D11612">
      <w:pPr>
        <w:spacing w:after="0" w:line="240" w:lineRule="auto"/>
        <w:rPr>
          <w:rFonts w:asciiTheme="minorHAnsi" w:eastAsiaTheme="minorHAnsi" w:hAnsiTheme="minorHAnsi" w:cs="Arial"/>
        </w:rPr>
      </w:pPr>
    </w:p>
    <w:tbl>
      <w:tblPr>
        <w:tblW w:w="0" w:type="auto"/>
        <w:tblLook w:val="04A0" w:firstRow="1" w:lastRow="0" w:firstColumn="1" w:lastColumn="0" w:noHBand="0" w:noVBand="1"/>
      </w:tblPr>
      <w:tblGrid>
        <w:gridCol w:w="2072"/>
        <w:gridCol w:w="7708"/>
      </w:tblGrid>
      <w:tr w:rsidR="00D11612" w:rsidRPr="00611F3C" w14:paraId="6DD99476" w14:textId="77777777" w:rsidTr="00995744">
        <w:trPr>
          <w:trHeight w:val="487"/>
        </w:trPr>
        <w:tc>
          <w:tcPr>
            <w:tcW w:w="2093" w:type="dxa"/>
            <w:vAlign w:val="center"/>
            <w:hideMark/>
          </w:tcPr>
          <w:p w14:paraId="36E020A3" w14:textId="77777777" w:rsidR="00D11612" w:rsidRPr="00611F3C" w:rsidRDefault="00D11612" w:rsidP="00995744">
            <w:pPr>
              <w:spacing w:before="80" w:after="80" w:line="256" w:lineRule="auto"/>
              <w:jc w:val="right"/>
              <w:rPr>
                <w:rFonts w:asciiTheme="minorHAnsi" w:eastAsiaTheme="minorHAnsi" w:hAnsiTheme="minorHAnsi" w:cs="Arial"/>
                <w:b/>
              </w:rPr>
            </w:pPr>
            <w:r w:rsidRPr="00611F3C">
              <w:rPr>
                <w:rFonts w:asciiTheme="minorHAnsi" w:eastAsiaTheme="minorHAnsi" w:hAnsiTheme="minorHAnsi" w:cs="Arial"/>
                <w:b/>
              </w:rPr>
              <w:t>Signature</w:t>
            </w:r>
          </w:p>
        </w:tc>
        <w:tc>
          <w:tcPr>
            <w:tcW w:w="7869" w:type="dxa"/>
            <w:tcBorders>
              <w:top w:val="nil"/>
              <w:left w:val="nil"/>
              <w:bottom w:val="single" w:sz="4" w:space="0" w:color="auto"/>
              <w:right w:val="nil"/>
            </w:tcBorders>
          </w:tcPr>
          <w:p w14:paraId="4F50E7CD" w14:textId="77777777" w:rsidR="00D11612" w:rsidRPr="00611F3C" w:rsidRDefault="00D11612" w:rsidP="00995744">
            <w:pPr>
              <w:spacing w:before="80" w:after="80" w:line="256" w:lineRule="auto"/>
              <w:rPr>
                <w:rFonts w:asciiTheme="minorHAnsi" w:eastAsiaTheme="minorHAnsi" w:hAnsiTheme="minorHAnsi" w:cstheme="minorBidi"/>
                <w:sz w:val="28"/>
                <w:szCs w:val="28"/>
              </w:rPr>
            </w:pPr>
          </w:p>
        </w:tc>
      </w:tr>
      <w:tr w:rsidR="00D11612" w:rsidRPr="00611F3C" w14:paraId="6962DCB0" w14:textId="77777777" w:rsidTr="00995744">
        <w:trPr>
          <w:trHeight w:val="487"/>
        </w:trPr>
        <w:tc>
          <w:tcPr>
            <w:tcW w:w="2093" w:type="dxa"/>
            <w:vAlign w:val="center"/>
            <w:hideMark/>
          </w:tcPr>
          <w:p w14:paraId="4F216FC6" w14:textId="77777777" w:rsidR="00D11612" w:rsidRPr="00611F3C" w:rsidRDefault="00D11612" w:rsidP="00995744">
            <w:pPr>
              <w:spacing w:before="80" w:after="80" w:line="256" w:lineRule="auto"/>
              <w:jc w:val="right"/>
              <w:rPr>
                <w:rFonts w:asciiTheme="minorHAnsi" w:eastAsiaTheme="minorHAnsi" w:hAnsiTheme="minorHAnsi" w:cs="Arial"/>
                <w:b/>
              </w:rPr>
            </w:pPr>
            <w:r w:rsidRPr="00611F3C">
              <w:rPr>
                <w:rFonts w:asciiTheme="minorHAnsi" w:eastAsiaTheme="minorHAnsi" w:hAnsiTheme="minorHAnsi" w:cs="Arial"/>
                <w:b/>
              </w:rPr>
              <w:t>Name</w:t>
            </w:r>
          </w:p>
        </w:tc>
        <w:tc>
          <w:tcPr>
            <w:tcW w:w="7869" w:type="dxa"/>
            <w:tcBorders>
              <w:top w:val="single" w:sz="4" w:space="0" w:color="auto"/>
              <w:left w:val="nil"/>
              <w:bottom w:val="single" w:sz="4" w:space="0" w:color="auto"/>
              <w:right w:val="nil"/>
            </w:tcBorders>
          </w:tcPr>
          <w:p w14:paraId="50C9D0FA" w14:textId="77777777" w:rsidR="00D11612" w:rsidRPr="00611F3C" w:rsidRDefault="00D11612" w:rsidP="00995744">
            <w:pPr>
              <w:spacing w:before="80" w:after="80" w:line="256" w:lineRule="auto"/>
              <w:rPr>
                <w:rFonts w:asciiTheme="minorHAnsi" w:eastAsiaTheme="minorHAnsi" w:hAnsiTheme="minorHAnsi" w:cstheme="minorBidi"/>
                <w:sz w:val="28"/>
                <w:szCs w:val="28"/>
              </w:rPr>
            </w:pPr>
          </w:p>
        </w:tc>
      </w:tr>
      <w:tr w:rsidR="00D11612" w:rsidRPr="00611F3C" w14:paraId="0D1E0C28" w14:textId="77777777" w:rsidTr="00995744">
        <w:trPr>
          <w:trHeight w:val="487"/>
        </w:trPr>
        <w:tc>
          <w:tcPr>
            <w:tcW w:w="2093" w:type="dxa"/>
            <w:vAlign w:val="center"/>
            <w:hideMark/>
          </w:tcPr>
          <w:p w14:paraId="10B92BED" w14:textId="77777777" w:rsidR="00D11612" w:rsidRPr="00611F3C" w:rsidRDefault="00D11612" w:rsidP="00995744">
            <w:pPr>
              <w:spacing w:before="80" w:after="80" w:line="256" w:lineRule="auto"/>
              <w:jc w:val="right"/>
              <w:rPr>
                <w:rFonts w:asciiTheme="minorHAnsi" w:eastAsiaTheme="minorHAnsi" w:hAnsiTheme="minorHAnsi" w:cs="Arial"/>
                <w:b/>
              </w:rPr>
            </w:pPr>
            <w:r w:rsidRPr="00611F3C">
              <w:rPr>
                <w:rFonts w:asciiTheme="minorHAnsi" w:eastAsiaTheme="minorHAnsi" w:hAnsiTheme="minorHAnsi" w:cs="Arial"/>
                <w:b/>
              </w:rPr>
              <w:t>Position</w:t>
            </w:r>
          </w:p>
        </w:tc>
        <w:tc>
          <w:tcPr>
            <w:tcW w:w="7869" w:type="dxa"/>
            <w:tcBorders>
              <w:top w:val="single" w:sz="4" w:space="0" w:color="auto"/>
              <w:left w:val="nil"/>
              <w:bottom w:val="single" w:sz="4" w:space="0" w:color="auto"/>
              <w:right w:val="nil"/>
            </w:tcBorders>
          </w:tcPr>
          <w:p w14:paraId="2AD6CA5D" w14:textId="77777777" w:rsidR="00D11612" w:rsidRPr="00611F3C" w:rsidRDefault="00D11612" w:rsidP="00995744">
            <w:pPr>
              <w:spacing w:before="80" w:after="80" w:line="256" w:lineRule="auto"/>
              <w:rPr>
                <w:rFonts w:asciiTheme="minorHAnsi" w:eastAsiaTheme="minorHAnsi" w:hAnsiTheme="minorHAnsi" w:cstheme="minorBidi"/>
                <w:sz w:val="28"/>
                <w:szCs w:val="28"/>
              </w:rPr>
            </w:pPr>
          </w:p>
        </w:tc>
      </w:tr>
      <w:tr w:rsidR="00D11612" w:rsidRPr="00611F3C" w14:paraId="35858090" w14:textId="77777777" w:rsidTr="00995744">
        <w:trPr>
          <w:trHeight w:val="487"/>
        </w:trPr>
        <w:tc>
          <w:tcPr>
            <w:tcW w:w="2093" w:type="dxa"/>
            <w:vAlign w:val="center"/>
            <w:hideMark/>
          </w:tcPr>
          <w:p w14:paraId="54C5211D" w14:textId="77777777" w:rsidR="00D11612" w:rsidRPr="00611F3C" w:rsidRDefault="00D11612" w:rsidP="00995744">
            <w:pPr>
              <w:spacing w:before="80" w:after="80" w:line="256" w:lineRule="auto"/>
              <w:jc w:val="right"/>
              <w:rPr>
                <w:rFonts w:asciiTheme="minorHAnsi" w:eastAsiaTheme="minorHAnsi" w:hAnsiTheme="minorHAnsi" w:cs="Arial"/>
                <w:b/>
              </w:rPr>
            </w:pPr>
            <w:r w:rsidRPr="00611F3C">
              <w:rPr>
                <w:rFonts w:asciiTheme="minorHAnsi" w:eastAsiaTheme="minorHAnsi" w:hAnsiTheme="minorHAnsi" w:cs="Arial"/>
                <w:b/>
              </w:rPr>
              <w:t>Date</w:t>
            </w:r>
          </w:p>
        </w:tc>
        <w:tc>
          <w:tcPr>
            <w:tcW w:w="7869" w:type="dxa"/>
            <w:tcBorders>
              <w:top w:val="single" w:sz="4" w:space="0" w:color="auto"/>
              <w:left w:val="nil"/>
              <w:bottom w:val="single" w:sz="4" w:space="0" w:color="auto"/>
              <w:right w:val="nil"/>
            </w:tcBorders>
          </w:tcPr>
          <w:p w14:paraId="2994336C" w14:textId="77777777" w:rsidR="00D11612" w:rsidRPr="00611F3C" w:rsidRDefault="00D11612" w:rsidP="00995744">
            <w:pPr>
              <w:spacing w:before="80" w:after="80" w:line="256" w:lineRule="auto"/>
              <w:rPr>
                <w:rFonts w:asciiTheme="minorHAnsi" w:eastAsiaTheme="minorHAnsi" w:hAnsiTheme="minorHAnsi" w:cstheme="minorBidi"/>
                <w:sz w:val="28"/>
                <w:szCs w:val="28"/>
              </w:rPr>
            </w:pPr>
          </w:p>
        </w:tc>
      </w:tr>
    </w:tbl>
    <w:p w14:paraId="5DA1F558" w14:textId="77777777" w:rsidR="00D11612" w:rsidRPr="00611F3C" w:rsidRDefault="00D11612" w:rsidP="00D11612">
      <w:pPr>
        <w:spacing w:after="0" w:line="240" w:lineRule="auto"/>
        <w:rPr>
          <w:rFonts w:asciiTheme="minorHAnsi" w:eastAsiaTheme="minorHAnsi" w:hAnsiTheme="minorHAnsi" w:cs="Arial"/>
        </w:rPr>
      </w:pPr>
    </w:p>
    <w:p w14:paraId="3DB0952F" w14:textId="0AE7863F" w:rsidR="008B796E" w:rsidRPr="00DA61B7" w:rsidRDefault="00D11612" w:rsidP="00DA61B7">
      <w:pPr>
        <w:spacing w:after="0" w:line="240" w:lineRule="auto"/>
        <w:jc w:val="center"/>
        <w:rPr>
          <w:rFonts w:asciiTheme="minorHAnsi" w:eastAsiaTheme="minorHAnsi" w:hAnsiTheme="minorHAnsi" w:cs="Arial"/>
          <w:i/>
        </w:rPr>
      </w:pPr>
      <w:r w:rsidRPr="00611F3C">
        <w:rPr>
          <w:rFonts w:asciiTheme="minorHAnsi" w:eastAsiaTheme="minorHAnsi" w:hAnsiTheme="minorHAnsi" w:cs="Arial"/>
          <w:i/>
        </w:rPr>
        <w:t xml:space="preserve">Thank you for taking the time to complete this </w:t>
      </w:r>
      <w:r>
        <w:rPr>
          <w:rFonts w:asciiTheme="minorHAnsi" w:eastAsiaTheme="minorHAnsi" w:hAnsiTheme="minorHAnsi" w:cs="Arial"/>
          <w:i/>
        </w:rPr>
        <w:t>Response Form</w:t>
      </w:r>
      <w:r w:rsidRPr="00611F3C">
        <w:rPr>
          <w:rFonts w:asciiTheme="minorHAnsi" w:eastAsiaTheme="minorHAnsi" w:hAnsiTheme="minorHAnsi" w:cs="Arial"/>
          <w:i/>
        </w:rPr>
        <w:t>.</w:t>
      </w:r>
    </w:p>
    <w:sectPr w:rsidR="008B796E" w:rsidRPr="00DA61B7" w:rsidSect="00D11612">
      <w:headerReference w:type="default" r:id="rId12"/>
      <w:footerReference w:type="default" r:id="rId13"/>
      <w:headerReference w:type="first" r:id="rId14"/>
      <w:pgSz w:w="11906" w:h="16838"/>
      <w:pgMar w:top="1843" w:right="1133" w:bottom="709" w:left="993" w:header="624"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C953" w14:textId="77777777" w:rsidR="00D11612" w:rsidRDefault="00D11612" w:rsidP="00D11612">
      <w:pPr>
        <w:spacing w:after="0" w:line="240" w:lineRule="auto"/>
      </w:pPr>
      <w:r>
        <w:separator/>
      </w:r>
    </w:p>
  </w:endnote>
  <w:endnote w:type="continuationSeparator" w:id="0">
    <w:p w14:paraId="6F89A5C9" w14:textId="77777777" w:rsidR="00D11612" w:rsidRDefault="00D11612" w:rsidP="00D11612">
      <w:pPr>
        <w:spacing w:after="0" w:line="240" w:lineRule="auto"/>
      </w:pPr>
      <w:r>
        <w:continuationSeparator/>
      </w:r>
    </w:p>
  </w:endnote>
  <w:endnote w:type="continuationNotice" w:id="1">
    <w:p w14:paraId="736BE1B9" w14:textId="77777777" w:rsidR="00B365C4" w:rsidRDefault="00B36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9F8C" w14:textId="1EA50D14" w:rsidR="0015277C" w:rsidRPr="003007A8" w:rsidRDefault="00F740AA">
    <w:pPr>
      <w:pStyle w:val="Footer"/>
      <w:rPr>
        <w:color w:val="2F5496" w:themeColor="accent1" w:themeShade="BF"/>
        <w:sz w:val="18"/>
        <w:szCs w:val="18"/>
        <w:lang w:val="en-US"/>
      </w:rPr>
    </w:pPr>
    <w:r>
      <w:rPr>
        <w:color w:val="2F5496" w:themeColor="accent1" w:themeShade="BF"/>
        <w:sz w:val="18"/>
        <w:szCs w:val="18"/>
        <w:lang w:val="en-US"/>
      </w:rPr>
      <w:t>EXPRESSION OF INTEREST</w:t>
    </w:r>
    <w:r w:rsidR="00D11612" w:rsidRPr="003007A8">
      <w:rPr>
        <w:color w:val="2F5496" w:themeColor="accent1" w:themeShade="BF"/>
        <w:sz w:val="18"/>
        <w:szCs w:val="18"/>
        <w:lang w:val="en-US"/>
      </w:rPr>
      <w:t xml:space="preserve"> </w:t>
    </w:r>
    <w:r w:rsidR="00D11612">
      <w:rPr>
        <w:color w:val="2F5496" w:themeColor="accent1" w:themeShade="BF"/>
        <w:sz w:val="18"/>
        <w:szCs w:val="18"/>
        <w:lang w:val="en-US"/>
      </w:rPr>
      <w:t xml:space="preserve">– </w:t>
    </w:r>
    <w:r>
      <w:rPr>
        <w:color w:val="2F5496" w:themeColor="accent1" w:themeShade="BF"/>
        <w:sz w:val="18"/>
        <w:szCs w:val="18"/>
        <w:lang w:val="en-US"/>
      </w:rPr>
      <w:t xml:space="preserve">RACF Telehealth </w:t>
    </w:r>
    <w:r w:rsidR="00327A73">
      <w:rPr>
        <w:color w:val="2F5496" w:themeColor="accent1" w:themeShade="BF"/>
        <w:sz w:val="18"/>
        <w:szCs w:val="18"/>
        <w:lang w:val="en-US"/>
      </w:rPr>
      <w:t xml:space="preserve">Support </w:t>
    </w:r>
    <w:r>
      <w:rPr>
        <w:color w:val="2F5496" w:themeColor="accent1" w:themeShade="BF"/>
        <w:sz w:val="18"/>
        <w:szCs w:val="18"/>
        <w:lang w:val="en-US"/>
      </w:rPr>
      <w:t>Grant</w:t>
    </w:r>
    <w:r w:rsidR="00D11612" w:rsidRPr="003007A8">
      <w:rPr>
        <w:color w:val="2F5496" w:themeColor="accent1" w:themeShade="BF"/>
        <w:sz w:val="18"/>
        <w:szCs w:val="18"/>
        <w:lang w:val="en-US"/>
      </w:rPr>
      <w:tab/>
    </w:r>
    <w:r w:rsidR="00D11612" w:rsidRPr="003007A8">
      <w:rPr>
        <w:color w:val="2F5496" w:themeColor="accent1" w:themeShade="BF"/>
        <w:sz w:val="18"/>
        <w:szCs w:val="18"/>
        <w:lang w:val="en-US"/>
      </w:rPr>
      <w:tab/>
    </w:r>
    <w:r w:rsidR="00D11612" w:rsidRPr="003007A8">
      <w:rPr>
        <w:color w:val="2F5496" w:themeColor="accent1" w:themeShade="BF"/>
        <w:sz w:val="18"/>
        <w:szCs w:val="18"/>
        <w:lang w:val="en-US"/>
      </w:rPr>
      <w:fldChar w:fldCharType="begin"/>
    </w:r>
    <w:r w:rsidR="00D11612" w:rsidRPr="003007A8">
      <w:rPr>
        <w:color w:val="2F5496" w:themeColor="accent1" w:themeShade="BF"/>
        <w:sz w:val="18"/>
        <w:szCs w:val="18"/>
        <w:lang w:val="en-US"/>
      </w:rPr>
      <w:instrText xml:space="preserve"> PAGE   \* MERGEFORMAT </w:instrText>
    </w:r>
    <w:r w:rsidR="00D11612" w:rsidRPr="003007A8">
      <w:rPr>
        <w:color w:val="2F5496" w:themeColor="accent1" w:themeShade="BF"/>
        <w:sz w:val="18"/>
        <w:szCs w:val="18"/>
        <w:lang w:val="en-US"/>
      </w:rPr>
      <w:fldChar w:fldCharType="separate"/>
    </w:r>
    <w:r w:rsidR="00D11612" w:rsidRPr="003007A8">
      <w:rPr>
        <w:noProof/>
        <w:color w:val="2F5496" w:themeColor="accent1" w:themeShade="BF"/>
        <w:sz w:val="18"/>
        <w:szCs w:val="18"/>
        <w:lang w:val="en-US"/>
      </w:rPr>
      <w:t>1</w:t>
    </w:r>
    <w:r w:rsidR="00D11612" w:rsidRPr="003007A8">
      <w:rPr>
        <w:noProof/>
        <w:color w:val="2F5496" w:themeColor="accent1" w:themeShade="B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F903" w14:textId="77777777" w:rsidR="00D11612" w:rsidRDefault="00D11612" w:rsidP="00D11612">
      <w:pPr>
        <w:spacing w:after="0" w:line="240" w:lineRule="auto"/>
      </w:pPr>
      <w:r>
        <w:separator/>
      </w:r>
    </w:p>
  </w:footnote>
  <w:footnote w:type="continuationSeparator" w:id="0">
    <w:p w14:paraId="172A406F" w14:textId="77777777" w:rsidR="00D11612" w:rsidRDefault="00D11612" w:rsidP="00D11612">
      <w:pPr>
        <w:spacing w:after="0" w:line="240" w:lineRule="auto"/>
      </w:pPr>
      <w:r>
        <w:continuationSeparator/>
      </w:r>
    </w:p>
  </w:footnote>
  <w:footnote w:type="continuationNotice" w:id="1">
    <w:p w14:paraId="69556FB2" w14:textId="77777777" w:rsidR="00B365C4" w:rsidRDefault="00B365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6DD5" w14:textId="77777777" w:rsidR="0015277C" w:rsidRDefault="00D11612">
    <w:pPr>
      <w:pStyle w:val="Header"/>
    </w:pPr>
    <w:r>
      <w:rPr>
        <w:noProof/>
        <w:lang w:eastAsia="en-AU"/>
      </w:rPr>
      <w:drawing>
        <wp:anchor distT="0" distB="0" distL="114300" distR="114300" simplePos="0" relativeHeight="251658241" behindDoc="1" locked="0" layoutInCell="1" allowOverlap="1" wp14:anchorId="1AA56809" wp14:editId="5694DE1C">
          <wp:simplePos x="0" y="0"/>
          <wp:positionH relativeFrom="page">
            <wp:align>left</wp:align>
          </wp:positionH>
          <wp:positionV relativeFrom="paragraph">
            <wp:posOffset>-391160</wp:posOffset>
          </wp:positionV>
          <wp:extent cx="7561823" cy="1084789"/>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ExternalDocPageHeading.jpg"/>
                  <pic:cNvPicPr/>
                </pic:nvPicPr>
                <pic:blipFill>
                  <a:blip r:embed="rId1">
                    <a:extLst>
                      <a:ext uri="{28A0092B-C50C-407E-A947-70E740481C1C}">
                        <a14:useLocalDpi xmlns:a14="http://schemas.microsoft.com/office/drawing/2010/main" val="0"/>
                      </a:ext>
                    </a:extLst>
                  </a:blip>
                  <a:stretch>
                    <a:fillRect/>
                  </a:stretch>
                </pic:blipFill>
                <pic:spPr>
                  <a:xfrm>
                    <a:off x="0" y="0"/>
                    <a:ext cx="7561823" cy="1084789"/>
                  </a:xfrm>
                  <a:prstGeom prst="rect">
                    <a:avLst/>
                  </a:prstGeom>
                </pic:spPr>
              </pic:pic>
            </a:graphicData>
          </a:graphic>
          <wp14:sizeRelH relativeFrom="page">
            <wp14:pctWidth>0</wp14:pctWidth>
          </wp14:sizeRelH>
          <wp14:sizeRelV relativeFrom="page">
            <wp14:pctHeight>0</wp14:pctHeight>
          </wp14:sizeRelV>
        </wp:anchor>
      </w:drawing>
    </w:r>
  </w:p>
  <w:p w14:paraId="350A30F6" w14:textId="77777777" w:rsidR="0015277C" w:rsidRDefault="00BE5CA9">
    <w:pPr>
      <w:pStyle w:val="Header"/>
    </w:pPr>
  </w:p>
  <w:p w14:paraId="63052A20" w14:textId="77777777" w:rsidR="0015277C" w:rsidRDefault="00BE5CA9">
    <w:pPr>
      <w:pStyle w:val="Header"/>
    </w:pPr>
  </w:p>
  <w:p w14:paraId="582E08E2" w14:textId="77777777" w:rsidR="0015277C" w:rsidRDefault="00BE5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3E4A" w14:textId="77777777" w:rsidR="0015277C" w:rsidRDefault="00D11612">
    <w:pPr>
      <w:pStyle w:val="Header"/>
    </w:pPr>
    <w:r>
      <w:rPr>
        <w:noProof/>
        <w:lang w:eastAsia="en-AU"/>
      </w:rPr>
      <w:drawing>
        <wp:anchor distT="0" distB="0" distL="114300" distR="114300" simplePos="0" relativeHeight="251658240" behindDoc="1" locked="0" layoutInCell="1" allowOverlap="1" wp14:anchorId="2819C4E5" wp14:editId="7FA34E2B">
          <wp:simplePos x="0" y="0"/>
          <wp:positionH relativeFrom="page">
            <wp:align>left</wp:align>
          </wp:positionH>
          <wp:positionV relativeFrom="paragraph">
            <wp:posOffset>-403064</wp:posOffset>
          </wp:positionV>
          <wp:extent cx="7573645" cy="11049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ExternalDocPageHeading.jpg"/>
                  <pic:cNvPicPr/>
                </pic:nvPicPr>
                <pic:blipFill>
                  <a:blip r:embed="rId1">
                    <a:extLst>
                      <a:ext uri="{28A0092B-C50C-407E-A947-70E740481C1C}">
                        <a14:useLocalDpi xmlns:a14="http://schemas.microsoft.com/office/drawing/2010/main" val="0"/>
                      </a:ext>
                    </a:extLst>
                  </a:blip>
                  <a:stretch>
                    <a:fillRect/>
                  </a:stretch>
                </pic:blipFill>
                <pic:spPr>
                  <a:xfrm>
                    <a:off x="0" y="0"/>
                    <a:ext cx="7574018" cy="1104954"/>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2" behindDoc="0" locked="0" layoutInCell="1" allowOverlap="1" wp14:anchorId="36FAC4AD" wp14:editId="4D5800D5">
              <wp:simplePos x="0" y="0"/>
              <wp:positionH relativeFrom="column">
                <wp:posOffset>0</wp:posOffset>
              </wp:positionH>
              <wp:positionV relativeFrom="paragraph">
                <wp:posOffset>0</wp:posOffset>
              </wp:positionV>
              <wp:extent cx="5472430" cy="3282950"/>
              <wp:effectExtent l="0" t="0" r="444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72430" cy="3282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5FA356" id="_x0000_t202" coordsize="21600,21600" o:spt="202" path="m,l,21600r21600,l21600,xe">
              <v:stroke joinstyle="miter"/>
              <v:path gradientshapeok="t" o:connecttype="rect"/>
            </v:shapetype>
            <v:shape id="Text Box 8" o:spid="_x0000_s1026" type="#_x0000_t202" style="position:absolute;margin-left:0;margin-top:0;width:430.9pt;height:25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" filled="f" stroked="f">
              <o:lock v:ext="edit" text="t" shapetype="t"/>
            </v:shape>
          </w:pict>
        </mc:Fallback>
      </mc:AlternateContent>
    </w:r>
    <w:r>
      <w:rPr>
        <w:noProof/>
        <w:lang w:eastAsia="en-AU"/>
      </w:rPr>
      <mc:AlternateContent>
        <mc:Choice Requires="wps">
          <w:drawing>
            <wp:anchor distT="0" distB="0" distL="114300" distR="114300" simplePos="0" relativeHeight="251658243" behindDoc="0" locked="0" layoutInCell="1" allowOverlap="1" wp14:anchorId="4424B901" wp14:editId="4FDA3C18">
              <wp:simplePos x="0" y="0"/>
              <wp:positionH relativeFrom="column">
                <wp:posOffset>0</wp:posOffset>
              </wp:positionH>
              <wp:positionV relativeFrom="paragraph">
                <wp:posOffset>0</wp:posOffset>
              </wp:positionV>
              <wp:extent cx="5472430" cy="3282950"/>
              <wp:effectExtent l="0" t="0" r="444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72430" cy="3282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57FCA8" id="Text Box 6" o:spid="_x0000_s1026" type="#_x0000_t202" style="position:absolute;margin-left:0;margin-top:0;width:430.9pt;height:2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2B4"/>
    <w:multiLevelType w:val="hybridMultilevel"/>
    <w:tmpl w:val="119AA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D736B4"/>
    <w:multiLevelType w:val="hybridMultilevel"/>
    <w:tmpl w:val="B8A89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180796"/>
    <w:multiLevelType w:val="hybridMultilevel"/>
    <w:tmpl w:val="3A46FF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AA14DA"/>
    <w:multiLevelType w:val="hybridMultilevel"/>
    <w:tmpl w:val="04D6F7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4" w15:restartNumberingAfterBreak="0">
    <w:nsid w:val="40A24C9B"/>
    <w:multiLevelType w:val="hybridMultilevel"/>
    <w:tmpl w:val="ADD8E6B8"/>
    <w:lvl w:ilvl="0" w:tplc="34FABB38">
      <w:start w:val="1"/>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5" w15:restartNumberingAfterBreak="0">
    <w:nsid w:val="50A4577A"/>
    <w:multiLevelType w:val="hybridMultilevel"/>
    <w:tmpl w:val="3AE0EE3A"/>
    <w:lvl w:ilvl="0" w:tplc="FFFFFFFF">
      <w:start w:val="1"/>
      <w:numFmt w:val="decimal"/>
      <w:lvlText w:val="%1."/>
      <w:lvlJc w:val="left"/>
      <w:pPr>
        <w:ind w:left="720" w:hanging="360"/>
      </w:pPr>
      <w:rPr>
        <w:rFonts w:asciiTheme="minorHAnsi" w:hAnsiTheme="minorHAnsi" w:cstheme="minorHAnsi"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79F24F4"/>
    <w:multiLevelType w:val="multilevel"/>
    <w:tmpl w:val="B790A47A"/>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7" w15:restartNumberingAfterBreak="0">
    <w:nsid w:val="57A76CCD"/>
    <w:multiLevelType w:val="hybridMultilevel"/>
    <w:tmpl w:val="A60CB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0F5E57"/>
    <w:multiLevelType w:val="hybridMultilevel"/>
    <w:tmpl w:val="10B45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80F54"/>
    <w:multiLevelType w:val="hybridMultilevel"/>
    <w:tmpl w:val="9D381A0A"/>
    <w:lvl w:ilvl="0" w:tplc="E034C33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027A2C"/>
    <w:multiLevelType w:val="hybridMultilevel"/>
    <w:tmpl w:val="FC0C2050"/>
    <w:lvl w:ilvl="0" w:tplc="EC8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7844991">
    <w:abstractNumId w:val="6"/>
  </w:num>
  <w:num w:numId="2" w16cid:durableId="722406065">
    <w:abstractNumId w:val="1"/>
  </w:num>
  <w:num w:numId="3" w16cid:durableId="1662418397">
    <w:abstractNumId w:val="10"/>
  </w:num>
  <w:num w:numId="4" w16cid:durableId="1586498765">
    <w:abstractNumId w:val="9"/>
  </w:num>
  <w:num w:numId="5" w16cid:durableId="1617757790">
    <w:abstractNumId w:val="3"/>
  </w:num>
  <w:num w:numId="6" w16cid:durableId="1716852480">
    <w:abstractNumId w:val="4"/>
  </w:num>
  <w:num w:numId="7" w16cid:durableId="1995596584">
    <w:abstractNumId w:val="7"/>
  </w:num>
  <w:num w:numId="8" w16cid:durableId="2005813808">
    <w:abstractNumId w:val="8"/>
  </w:num>
  <w:num w:numId="9" w16cid:durableId="606352403">
    <w:abstractNumId w:val="0"/>
  </w:num>
  <w:num w:numId="10" w16cid:durableId="1573126300">
    <w:abstractNumId w:val="5"/>
  </w:num>
  <w:num w:numId="11" w16cid:durableId="257954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6B"/>
    <w:rsid w:val="000006B2"/>
    <w:rsid w:val="00155612"/>
    <w:rsid w:val="00327A73"/>
    <w:rsid w:val="006C12ED"/>
    <w:rsid w:val="006F411F"/>
    <w:rsid w:val="00732A67"/>
    <w:rsid w:val="008B796E"/>
    <w:rsid w:val="009B59CF"/>
    <w:rsid w:val="00AB386B"/>
    <w:rsid w:val="00B365C4"/>
    <w:rsid w:val="00BE5CA9"/>
    <w:rsid w:val="00CD6D38"/>
    <w:rsid w:val="00D11612"/>
    <w:rsid w:val="00DA61B7"/>
    <w:rsid w:val="00DF6EBA"/>
    <w:rsid w:val="00E05738"/>
    <w:rsid w:val="00E713B0"/>
    <w:rsid w:val="00F74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8B46"/>
  <w15:chartTrackingRefBased/>
  <w15:docId w15:val="{C5BA1B3D-0157-4C07-B782-657E37E9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86B"/>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D116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11612"/>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Bullet point,List Paragraph11,NAST Quote,List Paragraph Number,L,Bullet Point,Bullet- First level,Bullets,CV text,Figure_name,List NUmber,Listenabsatz1,Numbered Indented Text,lp1,列"/>
    <w:basedOn w:val="Normal"/>
    <w:link w:val="ListParagraphChar"/>
    <w:uiPriority w:val="34"/>
    <w:qFormat/>
    <w:rsid w:val="00AB386B"/>
    <w:pPr>
      <w:ind w:left="720"/>
      <w:contextualSpacing/>
    </w:pPr>
  </w:style>
  <w:style w:type="character" w:styleId="CommentReference">
    <w:name w:val="annotation reference"/>
    <w:uiPriority w:val="99"/>
    <w:unhideWhenUsed/>
    <w:rsid w:val="00AB386B"/>
    <w:rPr>
      <w:sz w:val="16"/>
      <w:szCs w:val="16"/>
    </w:rPr>
  </w:style>
  <w:style w:type="paragraph" w:styleId="CommentText">
    <w:name w:val="annotation text"/>
    <w:basedOn w:val="Normal"/>
    <w:link w:val="CommentTextChar"/>
    <w:unhideWhenUsed/>
    <w:rsid w:val="00AB386B"/>
    <w:pPr>
      <w:spacing w:line="240" w:lineRule="auto"/>
    </w:pPr>
    <w:rPr>
      <w:sz w:val="20"/>
      <w:szCs w:val="20"/>
    </w:rPr>
  </w:style>
  <w:style w:type="character" w:customStyle="1" w:styleId="CommentTextChar">
    <w:name w:val="Comment Text Char"/>
    <w:basedOn w:val="DefaultParagraphFont"/>
    <w:link w:val="CommentText"/>
    <w:rsid w:val="00AB386B"/>
    <w:rPr>
      <w:rFonts w:ascii="Calibri" w:eastAsia="Calibri" w:hAnsi="Calibri" w:cs="Times New Roman"/>
      <w:sz w:val="20"/>
      <w:szCs w:val="20"/>
    </w:rPr>
  </w:style>
  <w:style w:type="character" w:customStyle="1" w:styleId="ListParagraphChar">
    <w:name w:val="List Paragraph Char"/>
    <w:aliases w:val="List Paragraph1 Char,Recommendation Char,Body text Char,standard lewis Char,Bullet point Char,List Paragraph11 Char,NAST Quote Char,List Paragraph Number Char,L Char,Bullet Point Char,Bullet- First level Char,Bullets Char,lp1 Char"/>
    <w:link w:val="ListParagraph"/>
    <w:uiPriority w:val="34"/>
    <w:locked/>
    <w:rsid w:val="00AB386B"/>
    <w:rPr>
      <w:rFonts w:ascii="Calibri" w:eastAsia="Calibri" w:hAnsi="Calibri" w:cs="Times New Roman"/>
    </w:rPr>
  </w:style>
  <w:style w:type="table" w:customStyle="1" w:styleId="TableGrid1">
    <w:name w:val="Table Grid1"/>
    <w:basedOn w:val="TableNormal"/>
    <w:next w:val="TableGrid"/>
    <w:uiPriority w:val="59"/>
    <w:rsid w:val="00AB386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161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11612"/>
    <w:rPr>
      <w:rFonts w:ascii="Cambria" w:eastAsia="Times New Roman" w:hAnsi="Cambria" w:cs="Times New Roman"/>
      <w:b/>
      <w:bCs/>
      <w:color w:val="4F81BD"/>
      <w:sz w:val="20"/>
      <w:szCs w:val="20"/>
    </w:rPr>
  </w:style>
  <w:style w:type="paragraph" w:customStyle="1" w:styleId="Default">
    <w:name w:val="Default"/>
    <w:rsid w:val="00D1161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rsid w:val="00D11612"/>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116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612"/>
    <w:rPr>
      <w:rFonts w:ascii="Calibri" w:eastAsia="Calibri" w:hAnsi="Calibri" w:cs="Times New Roman"/>
    </w:rPr>
  </w:style>
  <w:style w:type="character" w:styleId="Hyperlink">
    <w:name w:val="Hyperlink"/>
    <w:basedOn w:val="DefaultParagraphFont"/>
    <w:uiPriority w:val="99"/>
    <w:unhideWhenUsed/>
    <w:rsid w:val="00D11612"/>
    <w:rPr>
      <w:color w:val="0563C1" w:themeColor="hyperlink"/>
      <w:u w:val="single"/>
    </w:rPr>
  </w:style>
  <w:style w:type="paragraph" w:styleId="NoSpacing">
    <w:name w:val="No Spacing"/>
    <w:qFormat/>
    <w:rsid w:val="00D11612"/>
    <w:pPr>
      <w:spacing w:after="0" w:line="240" w:lineRule="auto"/>
    </w:pPr>
  </w:style>
  <w:style w:type="table" w:customStyle="1" w:styleId="Tabbedtable">
    <w:name w:val="Tabbed table"/>
    <w:basedOn w:val="TableNormal"/>
    <w:uiPriority w:val="99"/>
    <w:rsid w:val="00D11612"/>
    <w:pPr>
      <w:spacing w:after="0" w:line="240" w:lineRule="auto"/>
    </w:pPr>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ygc.com.au/GCPHN/media/Site-Pages-Content/Opportunities%20and%20Tenders/Marketing-communication-media-and-promotio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bsonline.gov.au/internet/mbsonline/publishing.nsf/Content/F47F4FC1848FAEC2CA25855D008395C9/$File/Factsheet-privacy-checklist-for-telehealth-services-202008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226EA-73CB-4511-B667-28CDC49DA0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8176BCA-BE20-4B55-9BD2-9B4EC709FF76}">
  <ds:schemaRefs>
    <ds:schemaRef ds:uri="http://schemas.microsoft.com/sharepoint/v3/contenttype/forms"/>
  </ds:schemaRefs>
</ds:datastoreItem>
</file>

<file path=customXml/itemProps3.xml><?xml version="1.0" encoding="utf-8"?>
<ds:datastoreItem xmlns:ds="http://schemas.openxmlformats.org/officeDocument/2006/customXml" ds:itemID="{D340C2E4-8CBA-4BEA-8B5C-37C5C66E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Abernethy</dc:creator>
  <cp:keywords/>
  <dc:description/>
  <cp:lastModifiedBy>Courtney Abernethy</cp:lastModifiedBy>
  <cp:revision>2</cp:revision>
  <dcterms:created xsi:type="dcterms:W3CDTF">2023-01-04T01:14:00Z</dcterms:created>
  <dcterms:modified xsi:type="dcterms:W3CDTF">2023-01-04T01:14:00Z</dcterms:modified>
</cp:coreProperties>
</file>